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1672" w14:textId="77777777" w:rsidR="00D82762" w:rsidRDefault="00D82762" w:rsidP="00D82762">
      <w:pPr>
        <w:rPr>
          <w:rFonts w:asciiTheme="minorBidi" w:hAnsiTheme="minorBidi"/>
          <w:b/>
          <w:bCs/>
          <w:szCs w:val="24"/>
        </w:rPr>
      </w:pPr>
    </w:p>
    <w:p w14:paraId="2E88E1F1" w14:textId="77777777" w:rsidR="00D82762" w:rsidRDefault="00D82762" w:rsidP="00D82762">
      <w:pPr>
        <w:jc w:val="center"/>
      </w:pPr>
      <w:r>
        <w:rPr>
          <w:noProof/>
        </w:rPr>
        <w:drawing>
          <wp:inline distT="0" distB="0" distL="0" distR="0" wp14:anchorId="6A80F163" wp14:editId="6FB95DB2">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54509BD0" w14:textId="77777777" w:rsidR="00D82762" w:rsidRDefault="00D82762" w:rsidP="00D82762"/>
    <w:p w14:paraId="33765C6C" w14:textId="77777777" w:rsidR="00D82762" w:rsidRDefault="00D82762" w:rsidP="00D82762">
      <w:r>
        <w:rPr>
          <w:noProof/>
        </w:rPr>
        <mc:AlternateContent>
          <mc:Choice Requires="wps">
            <w:drawing>
              <wp:anchor distT="0" distB="0" distL="114300" distR="114300" simplePos="0" relativeHeight="251659264" behindDoc="0" locked="0" layoutInCell="1" allowOverlap="1" wp14:anchorId="354C63BC" wp14:editId="4E9AF6B1">
                <wp:simplePos x="0" y="0"/>
                <wp:positionH relativeFrom="margin">
                  <wp:posOffset>66675</wp:posOffset>
                </wp:positionH>
                <wp:positionV relativeFrom="paragraph">
                  <wp:posOffset>74930</wp:posOffset>
                </wp:positionV>
                <wp:extent cx="5791200" cy="1152525"/>
                <wp:effectExtent l="0" t="0" r="0" b="9525"/>
                <wp:wrapNone/>
                <wp:docPr id="442969657" name="Text Box 442969657"/>
                <wp:cNvGraphicFramePr/>
                <a:graphic xmlns:a="http://schemas.openxmlformats.org/drawingml/2006/main">
                  <a:graphicData uri="http://schemas.microsoft.com/office/word/2010/wordprocessingShape">
                    <wps:wsp>
                      <wps:cNvSpPr txBox="1"/>
                      <wps:spPr>
                        <a:xfrm>
                          <a:off x="0" y="0"/>
                          <a:ext cx="5791200" cy="1152525"/>
                        </a:xfrm>
                        <a:prstGeom prst="rect">
                          <a:avLst/>
                        </a:prstGeom>
                        <a:noFill/>
                        <a:ln>
                          <a:noFill/>
                        </a:ln>
                        <a:effectLst/>
                      </wps:spPr>
                      <wps:txbx>
                        <w:txbxContent>
                          <w:p w14:paraId="0E9BD3DC" w14:textId="6703FB8D" w:rsidR="00D82762" w:rsidRPr="00AF7BC5" w:rsidRDefault="00AF7BC5" w:rsidP="00D8276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B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63BC" id="_x0000_t202" coordsize="21600,21600" o:spt="202" path="m,l,21600r21600,l21600,xe">
                <v:stroke joinstyle="miter"/>
                <v:path gradientshapeok="t" o:connecttype="rect"/>
              </v:shapetype>
              <v:shape id="Text Box 442969657" o:spid="_x0000_s1026" type="#_x0000_t202" style="position:absolute;margin-left:5.25pt;margin-top:5.9pt;width:456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" filled="f" stroked="f">
                <v:textbox>
                  <w:txbxContent>
                    <w:p w14:paraId="0E9BD3DC" w14:textId="6703FB8D" w:rsidR="00D82762" w:rsidRPr="00AF7BC5" w:rsidRDefault="00AF7BC5" w:rsidP="00D8276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B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Policy</w:t>
                      </w:r>
                    </w:p>
                  </w:txbxContent>
                </v:textbox>
                <w10:wrap anchorx="margin"/>
              </v:shape>
            </w:pict>
          </mc:Fallback>
        </mc:AlternateContent>
      </w:r>
    </w:p>
    <w:p w14:paraId="5EC45740" w14:textId="77777777" w:rsidR="00D82762" w:rsidRDefault="00D82762" w:rsidP="00D82762"/>
    <w:p w14:paraId="2D541F0C" w14:textId="77777777" w:rsidR="00D82762" w:rsidRDefault="00D82762" w:rsidP="00D82762"/>
    <w:p w14:paraId="0F37DF50" w14:textId="77777777" w:rsidR="00D82762" w:rsidRDefault="00D82762" w:rsidP="00D82762"/>
    <w:p w14:paraId="28C10980" w14:textId="77777777" w:rsidR="00D82762" w:rsidRPr="00431514" w:rsidRDefault="00D82762" w:rsidP="00D82762">
      <w:pPr>
        <w:jc w:val="center"/>
        <w:rPr>
          <w:sz w:val="28"/>
          <w:szCs w:val="28"/>
        </w:rPr>
      </w:pPr>
      <w:r w:rsidRPr="00431514">
        <w:rPr>
          <w:sz w:val="28"/>
          <w:szCs w:val="28"/>
        </w:rPr>
        <w:t>“Our mission is not that you survive, but that you thrive with passion, compassion, humour and style”</w:t>
      </w:r>
    </w:p>
    <w:p w14:paraId="10963777" w14:textId="77777777" w:rsidR="00D82762" w:rsidRDefault="00D82762" w:rsidP="00D82762">
      <w:pPr>
        <w:jc w:val="center"/>
      </w:pPr>
      <w:r>
        <w:t>(Maya Angelou)</w:t>
      </w:r>
    </w:p>
    <w:p w14:paraId="6DDA7A0A" w14:textId="77777777" w:rsidR="00D82762" w:rsidRDefault="00D82762" w:rsidP="00D82762">
      <w:pPr>
        <w:jc w:val="center"/>
      </w:pPr>
    </w:p>
    <w:p w14:paraId="7188B91B" w14:textId="77777777" w:rsidR="00D82762" w:rsidRDefault="00D82762" w:rsidP="00D82762">
      <w:pPr>
        <w:jc w:val="center"/>
      </w:pPr>
      <w:r>
        <w:rPr>
          <w:rFonts w:cs="Arial"/>
          <w:noProof/>
          <w:color w:val="3765AC"/>
        </w:rPr>
        <w:drawing>
          <wp:anchor distT="0" distB="0" distL="114300" distR="114300" simplePos="0" relativeHeight="251660288" behindDoc="1" locked="0" layoutInCell="1" allowOverlap="1" wp14:anchorId="29F6C483" wp14:editId="7ADD91C1">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3" name="Picture 3" descr="Thrive - Lets help every chi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12D93D9" wp14:editId="6C8DB3B0">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25323B2B" w14:textId="77777777" w:rsidR="00D82762" w:rsidRDefault="00D82762" w:rsidP="00D82762">
      <w:pPr>
        <w:jc w:val="center"/>
      </w:pPr>
    </w:p>
    <w:p w14:paraId="1B146BA1" w14:textId="77777777" w:rsidR="00D82762" w:rsidRDefault="00D82762" w:rsidP="00AF7BC5">
      <w:pPr>
        <w:pStyle w:val="Heading2"/>
        <w:numPr>
          <w:ilvl w:val="0"/>
          <w:numId w:val="0"/>
        </w:numPr>
        <w:ind w:right="-613"/>
        <w:jc w:val="both"/>
        <w:rPr>
          <w:rFonts w:cs="Arial"/>
          <w:spacing w:val="2"/>
          <w:szCs w:val="24"/>
        </w:rPr>
      </w:pPr>
    </w:p>
    <w:p w14:paraId="5E76C07B" w14:textId="77777777" w:rsidR="00AF7BC5" w:rsidRPr="00AF7BC5" w:rsidRDefault="00AF7BC5" w:rsidP="00AF7BC5"/>
    <w:tbl>
      <w:tblPr>
        <w:tblStyle w:val="TableGrid"/>
        <w:tblW w:w="0" w:type="auto"/>
        <w:tblLook w:val="04A0" w:firstRow="1" w:lastRow="0" w:firstColumn="1" w:lastColumn="0" w:noHBand="0" w:noVBand="1"/>
      </w:tblPr>
      <w:tblGrid>
        <w:gridCol w:w="3539"/>
        <w:gridCol w:w="5477"/>
      </w:tblGrid>
      <w:tr w:rsidR="00D82762" w14:paraId="1F22CD9A" w14:textId="77777777" w:rsidTr="004863A4">
        <w:trPr>
          <w:trHeight w:val="425"/>
        </w:trPr>
        <w:tc>
          <w:tcPr>
            <w:tcW w:w="3539" w:type="dxa"/>
            <w:vAlign w:val="center"/>
          </w:tcPr>
          <w:p w14:paraId="7971D2BB" w14:textId="77777777" w:rsidR="00D82762" w:rsidRDefault="00D82762" w:rsidP="004863A4">
            <w:pPr>
              <w:pStyle w:val="Heading2"/>
              <w:ind w:left="0" w:right="-613"/>
              <w:rPr>
                <w:rFonts w:cs="Arial"/>
                <w:spacing w:val="2"/>
                <w:szCs w:val="24"/>
              </w:rPr>
            </w:pPr>
            <w:r>
              <w:rPr>
                <w:rFonts w:cs="Arial"/>
                <w:spacing w:val="2"/>
                <w:szCs w:val="24"/>
              </w:rPr>
              <w:t>Date Reviewed:</w:t>
            </w:r>
          </w:p>
        </w:tc>
        <w:tc>
          <w:tcPr>
            <w:tcW w:w="5477" w:type="dxa"/>
            <w:vAlign w:val="center"/>
          </w:tcPr>
          <w:p w14:paraId="1EAE4892" w14:textId="77777777" w:rsidR="00D82762" w:rsidRDefault="00D82762" w:rsidP="004863A4">
            <w:pPr>
              <w:pStyle w:val="Heading2"/>
              <w:ind w:left="0" w:right="-613"/>
              <w:rPr>
                <w:rFonts w:cs="Arial"/>
                <w:spacing w:val="2"/>
                <w:szCs w:val="24"/>
              </w:rPr>
            </w:pPr>
            <w:r>
              <w:rPr>
                <w:rFonts w:cs="Arial"/>
                <w:spacing w:val="2"/>
                <w:szCs w:val="24"/>
              </w:rPr>
              <w:t>September 2024</w:t>
            </w:r>
          </w:p>
        </w:tc>
      </w:tr>
      <w:tr w:rsidR="00D82762" w14:paraId="15E57869" w14:textId="77777777" w:rsidTr="004863A4">
        <w:trPr>
          <w:trHeight w:val="425"/>
        </w:trPr>
        <w:tc>
          <w:tcPr>
            <w:tcW w:w="3539" w:type="dxa"/>
            <w:vAlign w:val="center"/>
          </w:tcPr>
          <w:p w14:paraId="15364824" w14:textId="77777777" w:rsidR="00D82762" w:rsidRDefault="00D82762" w:rsidP="004863A4">
            <w:pPr>
              <w:pStyle w:val="Heading2"/>
              <w:ind w:left="0" w:right="-613"/>
              <w:rPr>
                <w:rFonts w:cs="Arial"/>
                <w:spacing w:val="2"/>
                <w:szCs w:val="24"/>
              </w:rPr>
            </w:pPr>
            <w:r>
              <w:rPr>
                <w:rFonts w:cs="Arial"/>
                <w:spacing w:val="2"/>
                <w:szCs w:val="24"/>
              </w:rPr>
              <w:t>Review Frequency:</w:t>
            </w:r>
          </w:p>
        </w:tc>
        <w:tc>
          <w:tcPr>
            <w:tcW w:w="5477" w:type="dxa"/>
            <w:vAlign w:val="center"/>
          </w:tcPr>
          <w:p w14:paraId="5E7A5396" w14:textId="77777777" w:rsidR="00D82762" w:rsidRDefault="00D82762" w:rsidP="004863A4">
            <w:pPr>
              <w:pStyle w:val="Heading2"/>
              <w:ind w:left="0" w:right="-613"/>
              <w:rPr>
                <w:rFonts w:cs="Arial"/>
                <w:spacing w:val="2"/>
                <w:szCs w:val="24"/>
              </w:rPr>
            </w:pPr>
            <w:r>
              <w:rPr>
                <w:rFonts w:cs="Arial"/>
                <w:spacing w:val="2"/>
                <w:szCs w:val="24"/>
              </w:rPr>
              <w:t xml:space="preserve">Annual </w:t>
            </w:r>
          </w:p>
        </w:tc>
      </w:tr>
      <w:tr w:rsidR="00D82762" w14:paraId="2E71D45B" w14:textId="77777777" w:rsidTr="004863A4">
        <w:trPr>
          <w:trHeight w:val="425"/>
        </w:trPr>
        <w:tc>
          <w:tcPr>
            <w:tcW w:w="3539" w:type="dxa"/>
            <w:vAlign w:val="center"/>
          </w:tcPr>
          <w:p w14:paraId="1F492299" w14:textId="77777777" w:rsidR="00D82762" w:rsidRDefault="00D82762" w:rsidP="004863A4">
            <w:pPr>
              <w:pStyle w:val="Heading2"/>
              <w:ind w:left="0" w:right="-613"/>
              <w:rPr>
                <w:rFonts w:cs="Arial"/>
                <w:spacing w:val="2"/>
                <w:szCs w:val="24"/>
              </w:rPr>
            </w:pPr>
            <w:r>
              <w:rPr>
                <w:rFonts w:cs="Arial"/>
                <w:spacing w:val="2"/>
                <w:szCs w:val="24"/>
              </w:rPr>
              <w:t>Date of next review:</w:t>
            </w:r>
          </w:p>
        </w:tc>
        <w:tc>
          <w:tcPr>
            <w:tcW w:w="5477" w:type="dxa"/>
            <w:vAlign w:val="center"/>
          </w:tcPr>
          <w:p w14:paraId="53C101E0" w14:textId="77777777" w:rsidR="00D82762" w:rsidRDefault="00D82762" w:rsidP="004863A4">
            <w:pPr>
              <w:pStyle w:val="Heading2"/>
              <w:ind w:left="0" w:right="-613"/>
              <w:rPr>
                <w:rFonts w:cs="Arial"/>
                <w:spacing w:val="2"/>
                <w:szCs w:val="24"/>
              </w:rPr>
            </w:pPr>
            <w:r>
              <w:rPr>
                <w:rFonts w:cs="Arial"/>
                <w:spacing w:val="2"/>
                <w:szCs w:val="24"/>
              </w:rPr>
              <w:t>September 2025</w:t>
            </w:r>
          </w:p>
        </w:tc>
      </w:tr>
      <w:tr w:rsidR="00D82762" w14:paraId="4EEF2E60" w14:textId="77777777" w:rsidTr="004863A4">
        <w:trPr>
          <w:trHeight w:val="907"/>
        </w:trPr>
        <w:tc>
          <w:tcPr>
            <w:tcW w:w="3539" w:type="dxa"/>
            <w:vAlign w:val="center"/>
          </w:tcPr>
          <w:p w14:paraId="5FEC62B3" w14:textId="77777777" w:rsidR="00D82762" w:rsidRDefault="00D82762" w:rsidP="004863A4">
            <w:pPr>
              <w:pStyle w:val="Heading2"/>
              <w:ind w:left="0" w:right="-613"/>
              <w:rPr>
                <w:rFonts w:cs="Arial"/>
                <w:spacing w:val="2"/>
                <w:szCs w:val="24"/>
              </w:rPr>
            </w:pPr>
            <w:r>
              <w:rPr>
                <w:rFonts w:cs="Arial"/>
                <w:spacing w:val="2"/>
                <w:szCs w:val="24"/>
              </w:rPr>
              <w:t>Governor Signature:</w:t>
            </w:r>
          </w:p>
        </w:tc>
        <w:tc>
          <w:tcPr>
            <w:tcW w:w="5477" w:type="dxa"/>
            <w:vAlign w:val="center"/>
          </w:tcPr>
          <w:p w14:paraId="0A935D59" w14:textId="77777777" w:rsidR="00D82762" w:rsidRDefault="00D82762" w:rsidP="004863A4">
            <w:pPr>
              <w:pStyle w:val="Heading2"/>
              <w:ind w:left="0" w:right="-613"/>
              <w:rPr>
                <w:rFonts w:cs="Arial"/>
                <w:spacing w:val="2"/>
                <w:szCs w:val="24"/>
              </w:rPr>
            </w:pPr>
          </w:p>
          <w:p w14:paraId="5270DD86" w14:textId="77777777" w:rsidR="00D82762" w:rsidRDefault="00D82762" w:rsidP="004863A4">
            <w:pPr>
              <w:pStyle w:val="Heading2"/>
              <w:ind w:left="0" w:right="-613"/>
              <w:rPr>
                <w:rFonts w:cs="Arial"/>
                <w:spacing w:val="2"/>
                <w:szCs w:val="24"/>
              </w:rPr>
            </w:pPr>
          </w:p>
        </w:tc>
      </w:tr>
    </w:tbl>
    <w:p w14:paraId="48D30AC4" w14:textId="77777777" w:rsidR="00D82762" w:rsidRDefault="00D82762" w:rsidP="00D82762">
      <w:pPr>
        <w:spacing w:after="0" w:line="240" w:lineRule="auto"/>
        <w:rPr>
          <w:rFonts w:asciiTheme="minorBidi" w:hAnsiTheme="minorBidi"/>
          <w:b/>
          <w:bCs/>
          <w:szCs w:val="24"/>
        </w:rPr>
      </w:pPr>
    </w:p>
    <w:p w14:paraId="6350DEA3" w14:textId="77777777" w:rsidR="00D82762" w:rsidRDefault="00D82762" w:rsidP="00D82762">
      <w:pPr>
        <w:spacing w:after="0" w:line="240" w:lineRule="auto"/>
        <w:rPr>
          <w:rFonts w:asciiTheme="minorBidi" w:hAnsiTheme="minorBidi"/>
          <w:b/>
          <w:bCs/>
          <w:szCs w:val="24"/>
        </w:rPr>
      </w:pPr>
    </w:p>
    <w:p w14:paraId="307A0076" w14:textId="77777777" w:rsidR="00D82762" w:rsidRDefault="00D82762" w:rsidP="00D82762">
      <w:pPr>
        <w:spacing w:after="0" w:line="240" w:lineRule="auto"/>
        <w:rPr>
          <w:rFonts w:asciiTheme="minorBidi" w:hAnsiTheme="minorBidi"/>
          <w:b/>
          <w:bCs/>
          <w:szCs w:val="24"/>
        </w:rPr>
      </w:pPr>
    </w:p>
    <w:p w14:paraId="53708243" w14:textId="77777777" w:rsidR="00D82762" w:rsidRDefault="00D82762" w:rsidP="00D82762">
      <w:pPr>
        <w:spacing w:after="0" w:line="240" w:lineRule="auto"/>
        <w:rPr>
          <w:rFonts w:asciiTheme="minorBidi" w:hAnsiTheme="minorBidi"/>
          <w:b/>
          <w:bCs/>
          <w:szCs w:val="24"/>
        </w:rPr>
      </w:pPr>
    </w:p>
    <w:p w14:paraId="1E42248D" w14:textId="77777777" w:rsidR="00D82762" w:rsidRDefault="00D82762" w:rsidP="00D82762">
      <w:pPr>
        <w:spacing w:after="0" w:line="240" w:lineRule="auto"/>
        <w:rPr>
          <w:rFonts w:asciiTheme="minorBidi" w:hAnsiTheme="minorBidi"/>
          <w:b/>
          <w:bCs/>
          <w:szCs w:val="24"/>
        </w:rPr>
      </w:pPr>
      <w:r>
        <w:rPr>
          <w:noProof/>
          <w14:ligatures w14:val="none"/>
        </w:rPr>
        <w:drawing>
          <wp:anchor distT="0" distB="0" distL="114300" distR="114300" simplePos="0" relativeHeight="251662336" behindDoc="1" locked="0" layoutInCell="1" allowOverlap="1" wp14:anchorId="13334833" wp14:editId="31657750">
            <wp:simplePos x="0" y="0"/>
            <wp:positionH relativeFrom="margin">
              <wp:align>center</wp:align>
            </wp:positionH>
            <wp:positionV relativeFrom="paragraph">
              <wp:posOffset>1335405</wp:posOffset>
            </wp:positionV>
            <wp:extent cx="6137910" cy="3452495"/>
            <wp:effectExtent l="9207" t="0" r="5398" b="5397"/>
            <wp:wrapTight wrapText="bothSides">
              <wp:wrapPolygon edited="0">
                <wp:start x="21568" y="-58"/>
                <wp:lineTo x="48" y="-58"/>
                <wp:lineTo x="48" y="21515"/>
                <wp:lineTo x="21568" y="21515"/>
                <wp:lineTo x="21568" y="-58"/>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b/>
          <w:bCs/>
          <w:szCs w:val="24"/>
        </w:rPr>
        <w:br w:type="page"/>
      </w:r>
    </w:p>
    <w:p w14:paraId="78C58289" w14:textId="77777777" w:rsidR="00674C1F" w:rsidRPr="00634C9E" w:rsidRDefault="00674C1F" w:rsidP="00FC234B">
      <w:pPr>
        <w:spacing w:after="0" w:line="22" w:lineRule="atLeast"/>
        <w:rPr>
          <w:rFonts w:cs="Arial"/>
          <w:sz w:val="22"/>
        </w:rPr>
        <w:sectPr w:rsidR="00674C1F" w:rsidRPr="00634C9E">
          <w:pgSz w:w="11906" w:h="16838"/>
          <w:pgMar w:top="1440" w:right="1440" w:bottom="1440" w:left="1440" w:header="708" w:footer="708" w:gutter="0"/>
          <w:cols w:space="708"/>
          <w:docGrid w:linePitch="360"/>
        </w:sectPr>
      </w:pPr>
      <w:bookmarkStart w:id="0" w:name="PolicyStatement"/>
      <w:bookmarkEnd w:id="0"/>
    </w:p>
    <w:p w14:paraId="69381DE5" w14:textId="77777777" w:rsidR="005A5F6A" w:rsidRPr="00634C9E" w:rsidRDefault="005A5F6A" w:rsidP="00B837D7">
      <w:pPr>
        <w:spacing w:after="0" w:line="22" w:lineRule="atLeast"/>
        <w:jc w:val="center"/>
        <w:rPr>
          <w:rFonts w:cs="Arial"/>
          <w:color w:val="FF0000"/>
          <w:sz w:val="22"/>
        </w:rPr>
      </w:pPr>
    </w:p>
    <w:p w14:paraId="36B5EBB6" w14:textId="77777777" w:rsidR="005A5F6A" w:rsidRPr="00634C9E" w:rsidRDefault="005A5F6A" w:rsidP="00B837D7">
      <w:pPr>
        <w:spacing w:after="0" w:line="22" w:lineRule="atLeast"/>
        <w:jc w:val="center"/>
        <w:rPr>
          <w:rFonts w:cs="Arial"/>
          <w:color w:val="FF0000"/>
          <w:sz w:val="22"/>
        </w:rPr>
      </w:pPr>
    </w:p>
    <w:p w14:paraId="42C3894F" w14:textId="77777777" w:rsidR="005A5F6A" w:rsidRPr="00634C9E" w:rsidRDefault="005A5F6A" w:rsidP="00B837D7">
      <w:pPr>
        <w:spacing w:after="0" w:line="22" w:lineRule="atLeast"/>
        <w:jc w:val="center"/>
        <w:rPr>
          <w:rFonts w:cs="Arial"/>
          <w:color w:val="FF0000"/>
          <w:sz w:val="22"/>
        </w:rPr>
      </w:pPr>
    </w:p>
    <w:sdt>
      <w:sdtPr>
        <w:rPr>
          <w:rFonts w:ascii="Arial" w:eastAsiaTheme="minorHAnsi" w:hAnsi="Arial" w:cstheme="minorBidi"/>
          <w:color w:val="auto"/>
          <w:kern w:val="2"/>
          <w:sz w:val="24"/>
          <w:szCs w:val="22"/>
          <w:lang w:val="en-GB"/>
          <w14:ligatures w14:val="standardContextual"/>
        </w:rPr>
        <w:id w:val="2060522025"/>
        <w:docPartObj>
          <w:docPartGallery w:val="Table of Contents"/>
          <w:docPartUnique/>
        </w:docPartObj>
      </w:sdtPr>
      <w:sdtEndPr>
        <w:rPr>
          <w:b/>
          <w:bCs/>
          <w:noProof/>
        </w:rPr>
      </w:sdtEndPr>
      <w:sdtContent>
        <w:p w14:paraId="2BE13184" w14:textId="274C83CE" w:rsidR="00A7771C" w:rsidRPr="00634C9E" w:rsidRDefault="00A7771C">
          <w:pPr>
            <w:pStyle w:val="TOCHeading"/>
            <w:rPr>
              <w:rFonts w:ascii="Arial" w:hAnsi="Arial"/>
              <w:b/>
              <w:bCs/>
              <w:color w:val="auto"/>
            </w:rPr>
          </w:pPr>
          <w:r w:rsidRPr="00634C9E">
            <w:rPr>
              <w:rFonts w:ascii="Arial" w:hAnsi="Arial"/>
              <w:b/>
              <w:bCs/>
              <w:color w:val="auto"/>
            </w:rPr>
            <w:t>Contents</w:t>
          </w:r>
        </w:p>
        <w:p w14:paraId="791BAF8A" w14:textId="77777777" w:rsidR="00A7771C" w:rsidRPr="00634C9E" w:rsidRDefault="00A7771C">
          <w:pPr>
            <w:pStyle w:val="TOC1"/>
            <w:tabs>
              <w:tab w:val="right" w:leader="dot" w:pos="9016"/>
            </w:tabs>
          </w:pPr>
        </w:p>
        <w:p w14:paraId="4ED1DE4F" w14:textId="144F3C68" w:rsidR="00634C9E" w:rsidRDefault="00A7771C">
          <w:pPr>
            <w:pStyle w:val="TOC1"/>
            <w:tabs>
              <w:tab w:val="right" w:leader="dot" w:pos="9016"/>
            </w:tabs>
            <w:rPr>
              <w:rFonts w:asciiTheme="minorHAnsi" w:eastAsiaTheme="minorEastAsia" w:hAnsiTheme="minorHAnsi"/>
              <w:noProof/>
              <w:szCs w:val="24"/>
              <w:lang w:eastAsia="en-GB"/>
            </w:rPr>
          </w:pPr>
          <w:r w:rsidRPr="00634C9E">
            <w:fldChar w:fldCharType="begin"/>
          </w:r>
          <w:r w:rsidRPr="00634C9E">
            <w:instrText xml:space="preserve"> TOC \o "1-3" \h \z \u </w:instrText>
          </w:r>
          <w:r w:rsidRPr="00634C9E">
            <w:fldChar w:fldCharType="separate"/>
          </w:r>
          <w:hyperlink w:anchor="_Toc174954644" w:history="1">
            <w:r w:rsidR="00634C9E" w:rsidRPr="00CE1ADB">
              <w:rPr>
                <w:rStyle w:val="Hyperlink"/>
                <w:noProof/>
              </w:rPr>
              <w:t>Key Staff and Contacts</w:t>
            </w:r>
            <w:r w:rsidR="00634C9E">
              <w:rPr>
                <w:noProof/>
                <w:webHidden/>
              </w:rPr>
              <w:tab/>
            </w:r>
            <w:r w:rsidR="00634C9E">
              <w:rPr>
                <w:noProof/>
                <w:webHidden/>
              </w:rPr>
              <w:fldChar w:fldCharType="begin"/>
            </w:r>
            <w:r w:rsidR="00634C9E">
              <w:rPr>
                <w:noProof/>
                <w:webHidden/>
              </w:rPr>
              <w:instrText xml:space="preserve"> PAGEREF _Toc174954644 \h </w:instrText>
            </w:r>
            <w:r w:rsidR="00634C9E">
              <w:rPr>
                <w:noProof/>
                <w:webHidden/>
              </w:rPr>
            </w:r>
            <w:r w:rsidR="00634C9E">
              <w:rPr>
                <w:noProof/>
                <w:webHidden/>
              </w:rPr>
              <w:fldChar w:fldCharType="separate"/>
            </w:r>
            <w:r w:rsidR="00634C9E">
              <w:rPr>
                <w:noProof/>
                <w:webHidden/>
              </w:rPr>
              <w:t>4</w:t>
            </w:r>
            <w:r w:rsidR="00634C9E">
              <w:rPr>
                <w:noProof/>
                <w:webHidden/>
              </w:rPr>
              <w:fldChar w:fldCharType="end"/>
            </w:r>
          </w:hyperlink>
        </w:p>
        <w:p w14:paraId="644A63F3" w14:textId="4B3839FF"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45" w:history="1">
            <w:r w:rsidR="00634C9E" w:rsidRPr="00CE1ADB">
              <w:rPr>
                <w:rStyle w:val="Hyperlink"/>
                <w:noProof/>
              </w:rPr>
              <w:t>1.</w:t>
            </w:r>
            <w:r w:rsidR="00634C9E">
              <w:rPr>
                <w:rFonts w:asciiTheme="minorHAnsi" w:eastAsiaTheme="minorEastAsia" w:hAnsiTheme="minorHAnsi"/>
                <w:noProof/>
                <w:szCs w:val="24"/>
                <w:lang w:eastAsia="en-GB"/>
              </w:rPr>
              <w:tab/>
            </w:r>
            <w:r w:rsidR="00634C9E" w:rsidRPr="00CE1ADB">
              <w:rPr>
                <w:rStyle w:val="Hyperlink"/>
                <w:noProof/>
              </w:rPr>
              <w:t>Introduction and Background</w:t>
            </w:r>
            <w:r w:rsidR="00634C9E">
              <w:rPr>
                <w:noProof/>
                <w:webHidden/>
              </w:rPr>
              <w:tab/>
            </w:r>
            <w:r w:rsidR="00634C9E">
              <w:rPr>
                <w:noProof/>
                <w:webHidden/>
              </w:rPr>
              <w:fldChar w:fldCharType="begin"/>
            </w:r>
            <w:r w:rsidR="00634C9E">
              <w:rPr>
                <w:noProof/>
                <w:webHidden/>
              </w:rPr>
              <w:instrText xml:space="preserve"> PAGEREF _Toc174954645 \h </w:instrText>
            </w:r>
            <w:r w:rsidR="00634C9E">
              <w:rPr>
                <w:noProof/>
                <w:webHidden/>
              </w:rPr>
            </w:r>
            <w:r w:rsidR="00634C9E">
              <w:rPr>
                <w:noProof/>
                <w:webHidden/>
              </w:rPr>
              <w:fldChar w:fldCharType="separate"/>
            </w:r>
            <w:r w:rsidR="00634C9E">
              <w:rPr>
                <w:noProof/>
                <w:webHidden/>
              </w:rPr>
              <w:t>5</w:t>
            </w:r>
            <w:r w:rsidR="00634C9E">
              <w:rPr>
                <w:noProof/>
                <w:webHidden/>
              </w:rPr>
              <w:fldChar w:fldCharType="end"/>
            </w:r>
          </w:hyperlink>
        </w:p>
        <w:p w14:paraId="14E946A9" w14:textId="146F1219"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46" w:history="1">
            <w:r w:rsidR="00634C9E" w:rsidRPr="00CE1ADB">
              <w:rPr>
                <w:rStyle w:val="Hyperlink"/>
                <w:noProof/>
              </w:rPr>
              <w:t>2.</w:t>
            </w:r>
            <w:r w:rsidR="00634C9E">
              <w:rPr>
                <w:rFonts w:asciiTheme="minorHAnsi" w:eastAsiaTheme="minorEastAsia" w:hAnsiTheme="minorHAnsi"/>
                <w:noProof/>
                <w:szCs w:val="24"/>
                <w:lang w:eastAsia="en-GB"/>
              </w:rPr>
              <w:tab/>
            </w:r>
            <w:r w:rsidR="00634C9E" w:rsidRPr="00CE1ADB">
              <w:rPr>
                <w:rStyle w:val="Hyperlink"/>
                <w:noProof/>
              </w:rPr>
              <w:t>Promoting Regular Attendance</w:t>
            </w:r>
            <w:r w:rsidR="00634C9E">
              <w:rPr>
                <w:noProof/>
                <w:webHidden/>
              </w:rPr>
              <w:tab/>
            </w:r>
            <w:r w:rsidR="00634C9E">
              <w:rPr>
                <w:noProof/>
                <w:webHidden/>
              </w:rPr>
              <w:fldChar w:fldCharType="begin"/>
            </w:r>
            <w:r w:rsidR="00634C9E">
              <w:rPr>
                <w:noProof/>
                <w:webHidden/>
              </w:rPr>
              <w:instrText xml:space="preserve"> PAGEREF _Toc174954646 \h </w:instrText>
            </w:r>
            <w:r w:rsidR="00634C9E">
              <w:rPr>
                <w:noProof/>
                <w:webHidden/>
              </w:rPr>
            </w:r>
            <w:r w:rsidR="00634C9E">
              <w:rPr>
                <w:noProof/>
                <w:webHidden/>
              </w:rPr>
              <w:fldChar w:fldCharType="separate"/>
            </w:r>
            <w:r w:rsidR="00634C9E">
              <w:rPr>
                <w:noProof/>
                <w:webHidden/>
              </w:rPr>
              <w:t>6</w:t>
            </w:r>
            <w:r w:rsidR="00634C9E">
              <w:rPr>
                <w:noProof/>
                <w:webHidden/>
              </w:rPr>
              <w:fldChar w:fldCharType="end"/>
            </w:r>
          </w:hyperlink>
        </w:p>
        <w:p w14:paraId="54486BA7" w14:textId="07BADF4E"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47" w:history="1">
            <w:r w:rsidR="00634C9E" w:rsidRPr="00CE1ADB">
              <w:rPr>
                <w:rStyle w:val="Hyperlink"/>
                <w:noProof/>
              </w:rPr>
              <w:t>3.</w:t>
            </w:r>
            <w:r w:rsidR="00634C9E">
              <w:rPr>
                <w:rFonts w:asciiTheme="minorHAnsi" w:eastAsiaTheme="minorEastAsia" w:hAnsiTheme="minorHAnsi"/>
                <w:noProof/>
                <w:szCs w:val="24"/>
                <w:lang w:eastAsia="en-GB"/>
              </w:rPr>
              <w:tab/>
            </w:r>
            <w:r w:rsidR="00634C9E" w:rsidRPr="00CE1ADB">
              <w:rPr>
                <w:rStyle w:val="Hyperlink"/>
                <w:noProof/>
              </w:rPr>
              <w:t>Registration Times and Lateness</w:t>
            </w:r>
            <w:r w:rsidR="00634C9E">
              <w:rPr>
                <w:noProof/>
                <w:webHidden/>
              </w:rPr>
              <w:tab/>
            </w:r>
            <w:r w:rsidR="00634C9E">
              <w:rPr>
                <w:noProof/>
                <w:webHidden/>
              </w:rPr>
              <w:fldChar w:fldCharType="begin"/>
            </w:r>
            <w:r w:rsidR="00634C9E">
              <w:rPr>
                <w:noProof/>
                <w:webHidden/>
              </w:rPr>
              <w:instrText xml:space="preserve"> PAGEREF _Toc174954647 \h </w:instrText>
            </w:r>
            <w:r w:rsidR="00634C9E">
              <w:rPr>
                <w:noProof/>
                <w:webHidden/>
              </w:rPr>
            </w:r>
            <w:r w:rsidR="00634C9E">
              <w:rPr>
                <w:noProof/>
                <w:webHidden/>
              </w:rPr>
              <w:fldChar w:fldCharType="separate"/>
            </w:r>
            <w:r w:rsidR="00634C9E">
              <w:rPr>
                <w:noProof/>
                <w:webHidden/>
              </w:rPr>
              <w:t>7</w:t>
            </w:r>
            <w:r w:rsidR="00634C9E">
              <w:rPr>
                <w:noProof/>
                <w:webHidden/>
              </w:rPr>
              <w:fldChar w:fldCharType="end"/>
            </w:r>
          </w:hyperlink>
        </w:p>
        <w:p w14:paraId="7956D096" w14:textId="5EDE68D6"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48" w:history="1">
            <w:r w:rsidR="00634C9E" w:rsidRPr="00CE1ADB">
              <w:rPr>
                <w:rStyle w:val="Hyperlink"/>
                <w:noProof/>
              </w:rPr>
              <w:t>4.</w:t>
            </w:r>
            <w:r w:rsidR="00634C9E">
              <w:rPr>
                <w:rFonts w:asciiTheme="minorHAnsi" w:eastAsiaTheme="minorEastAsia" w:hAnsiTheme="minorHAnsi"/>
                <w:noProof/>
                <w:szCs w:val="24"/>
                <w:lang w:eastAsia="en-GB"/>
              </w:rPr>
              <w:tab/>
            </w:r>
            <w:r w:rsidR="00634C9E" w:rsidRPr="00CE1ADB">
              <w:rPr>
                <w:rStyle w:val="Hyperlink"/>
                <w:noProof/>
              </w:rPr>
              <w:t>Understanding Types of Absence</w:t>
            </w:r>
            <w:r w:rsidR="00634C9E">
              <w:rPr>
                <w:noProof/>
                <w:webHidden/>
              </w:rPr>
              <w:tab/>
            </w:r>
            <w:r w:rsidR="00634C9E">
              <w:rPr>
                <w:noProof/>
                <w:webHidden/>
              </w:rPr>
              <w:fldChar w:fldCharType="begin"/>
            </w:r>
            <w:r w:rsidR="00634C9E">
              <w:rPr>
                <w:noProof/>
                <w:webHidden/>
              </w:rPr>
              <w:instrText xml:space="preserve"> PAGEREF _Toc174954648 \h </w:instrText>
            </w:r>
            <w:r w:rsidR="00634C9E">
              <w:rPr>
                <w:noProof/>
                <w:webHidden/>
              </w:rPr>
            </w:r>
            <w:r w:rsidR="00634C9E">
              <w:rPr>
                <w:noProof/>
                <w:webHidden/>
              </w:rPr>
              <w:fldChar w:fldCharType="separate"/>
            </w:r>
            <w:r w:rsidR="00634C9E">
              <w:rPr>
                <w:noProof/>
                <w:webHidden/>
              </w:rPr>
              <w:t>8</w:t>
            </w:r>
            <w:r w:rsidR="00634C9E">
              <w:rPr>
                <w:noProof/>
                <w:webHidden/>
              </w:rPr>
              <w:fldChar w:fldCharType="end"/>
            </w:r>
          </w:hyperlink>
        </w:p>
        <w:p w14:paraId="128D126A" w14:textId="7DCC47FE"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49" w:history="1">
            <w:r w:rsidR="00634C9E" w:rsidRPr="00CE1ADB">
              <w:rPr>
                <w:rStyle w:val="Hyperlink"/>
                <w:noProof/>
              </w:rPr>
              <w:t>5.</w:t>
            </w:r>
            <w:r w:rsidR="00634C9E">
              <w:rPr>
                <w:rFonts w:asciiTheme="minorHAnsi" w:eastAsiaTheme="minorEastAsia" w:hAnsiTheme="minorHAnsi"/>
                <w:noProof/>
                <w:szCs w:val="24"/>
                <w:lang w:eastAsia="en-GB"/>
              </w:rPr>
              <w:tab/>
            </w:r>
            <w:r w:rsidR="00634C9E" w:rsidRPr="00CE1ADB">
              <w:rPr>
                <w:rStyle w:val="Hyperlink"/>
                <w:noProof/>
              </w:rPr>
              <w:t>Persistent and Severe Absence</w:t>
            </w:r>
            <w:r w:rsidR="00634C9E">
              <w:rPr>
                <w:noProof/>
                <w:webHidden/>
              </w:rPr>
              <w:tab/>
            </w:r>
            <w:r w:rsidR="00634C9E">
              <w:rPr>
                <w:noProof/>
                <w:webHidden/>
              </w:rPr>
              <w:fldChar w:fldCharType="begin"/>
            </w:r>
            <w:r w:rsidR="00634C9E">
              <w:rPr>
                <w:noProof/>
                <w:webHidden/>
              </w:rPr>
              <w:instrText xml:space="preserve"> PAGEREF _Toc174954649 \h </w:instrText>
            </w:r>
            <w:r w:rsidR="00634C9E">
              <w:rPr>
                <w:noProof/>
                <w:webHidden/>
              </w:rPr>
            </w:r>
            <w:r w:rsidR="00634C9E">
              <w:rPr>
                <w:noProof/>
                <w:webHidden/>
              </w:rPr>
              <w:fldChar w:fldCharType="separate"/>
            </w:r>
            <w:r w:rsidR="00634C9E">
              <w:rPr>
                <w:noProof/>
                <w:webHidden/>
              </w:rPr>
              <w:t>10</w:t>
            </w:r>
            <w:r w:rsidR="00634C9E">
              <w:rPr>
                <w:noProof/>
                <w:webHidden/>
              </w:rPr>
              <w:fldChar w:fldCharType="end"/>
            </w:r>
          </w:hyperlink>
        </w:p>
        <w:p w14:paraId="4908332A" w14:textId="759F30FE"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50" w:history="1">
            <w:r w:rsidR="00634C9E" w:rsidRPr="00CE1ADB">
              <w:rPr>
                <w:rStyle w:val="Hyperlink"/>
                <w:noProof/>
              </w:rPr>
              <w:t>6.</w:t>
            </w:r>
            <w:r w:rsidR="00634C9E">
              <w:rPr>
                <w:rFonts w:asciiTheme="minorHAnsi" w:eastAsiaTheme="minorEastAsia" w:hAnsiTheme="minorHAnsi"/>
                <w:noProof/>
                <w:szCs w:val="24"/>
                <w:lang w:eastAsia="en-GB"/>
              </w:rPr>
              <w:tab/>
            </w:r>
            <w:r w:rsidR="00634C9E" w:rsidRPr="00CE1ADB">
              <w:rPr>
                <w:rStyle w:val="Hyperlink"/>
                <w:noProof/>
              </w:rPr>
              <w:t>Absence Procedures</w:t>
            </w:r>
            <w:r w:rsidR="00634C9E">
              <w:rPr>
                <w:noProof/>
                <w:webHidden/>
              </w:rPr>
              <w:tab/>
            </w:r>
            <w:r w:rsidR="00634C9E">
              <w:rPr>
                <w:noProof/>
                <w:webHidden/>
              </w:rPr>
              <w:fldChar w:fldCharType="begin"/>
            </w:r>
            <w:r w:rsidR="00634C9E">
              <w:rPr>
                <w:noProof/>
                <w:webHidden/>
              </w:rPr>
              <w:instrText xml:space="preserve"> PAGEREF _Toc174954650 \h </w:instrText>
            </w:r>
            <w:r w:rsidR="00634C9E">
              <w:rPr>
                <w:noProof/>
                <w:webHidden/>
              </w:rPr>
            </w:r>
            <w:r w:rsidR="00634C9E">
              <w:rPr>
                <w:noProof/>
                <w:webHidden/>
              </w:rPr>
              <w:fldChar w:fldCharType="separate"/>
            </w:r>
            <w:r w:rsidR="00634C9E">
              <w:rPr>
                <w:noProof/>
                <w:webHidden/>
              </w:rPr>
              <w:t>10</w:t>
            </w:r>
            <w:r w:rsidR="00634C9E">
              <w:rPr>
                <w:noProof/>
                <w:webHidden/>
              </w:rPr>
              <w:fldChar w:fldCharType="end"/>
            </w:r>
          </w:hyperlink>
        </w:p>
        <w:p w14:paraId="5A9FB71C" w14:textId="0DD3EEEC"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51" w:history="1">
            <w:r w:rsidR="00634C9E" w:rsidRPr="00CE1ADB">
              <w:rPr>
                <w:rStyle w:val="Hyperlink"/>
                <w:noProof/>
                <w:lang w:val="en-US"/>
              </w:rPr>
              <w:t>7.</w:t>
            </w:r>
            <w:r w:rsidR="00634C9E">
              <w:rPr>
                <w:rFonts w:asciiTheme="minorHAnsi" w:eastAsiaTheme="minorEastAsia" w:hAnsiTheme="minorHAnsi"/>
                <w:noProof/>
                <w:szCs w:val="24"/>
                <w:lang w:eastAsia="en-GB"/>
              </w:rPr>
              <w:tab/>
            </w:r>
            <w:r w:rsidR="00634C9E" w:rsidRPr="00CE1ADB">
              <w:rPr>
                <w:rStyle w:val="Hyperlink"/>
                <w:noProof/>
                <w:lang w:val="en-US"/>
              </w:rPr>
              <w:t>Understanding Barriers to Regular Attendance</w:t>
            </w:r>
            <w:r w:rsidR="00634C9E">
              <w:rPr>
                <w:noProof/>
                <w:webHidden/>
              </w:rPr>
              <w:tab/>
            </w:r>
            <w:r w:rsidR="00634C9E">
              <w:rPr>
                <w:noProof/>
                <w:webHidden/>
              </w:rPr>
              <w:fldChar w:fldCharType="begin"/>
            </w:r>
            <w:r w:rsidR="00634C9E">
              <w:rPr>
                <w:noProof/>
                <w:webHidden/>
              </w:rPr>
              <w:instrText xml:space="preserve"> PAGEREF _Toc174954651 \h </w:instrText>
            </w:r>
            <w:r w:rsidR="00634C9E">
              <w:rPr>
                <w:noProof/>
                <w:webHidden/>
              </w:rPr>
            </w:r>
            <w:r w:rsidR="00634C9E">
              <w:rPr>
                <w:noProof/>
                <w:webHidden/>
              </w:rPr>
              <w:fldChar w:fldCharType="separate"/>
            </w:r>
            <w:r w:rsidR="00634C9E">
              <w:rPr>
                <w:noProof/>
                <w:webHidden/>
              </w:rPr>
              <w:t>12</w:t>
            </w:r>
            <w:r w:rsidR="00634C9E">
              <w:rPr>
                <w:noProof/>
                <w:webHidden/>
              </w:rPr>
              <w:fldChar w:fldCharType="end"/>
            </w:r>
          </w:hyperlink>
        </w:p>
        <w:p w14:paraId="3C4099BE" w14:textId="07C4C8A3"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52" w:history="1">
            <w:r w:rsidR="00634C9E" w:rsidRPr="00CE1ADB">
              <w:rPr>
                <w:rStyle w:val="Hyperlink"/>
                <w:noProof/>
                <w:lang w:val="en-US"/>
              </w:rPr>
              <w:t>8.</w:t>
            </w:r>
            <w:r w:rsidR="00634C9E">
              <w:rPr>
                <w:rFonts w:asciiTheme="minorHAnsi" w:eastAsiaTheme="minorEastAsia" w:hAnsiTheme="minorHAnsi"/>
                <w:noProof/>
                <w:szCs w:val="24"/>
                <w:lang w:eastAsia="en-GB"/>
              </w:rPr>
              <w:tab/>
            </w:r>
            <w:r w:rsidR="00634C9E" w:rsidRPr="00CE1ADB">
              <w:rPr>
                <w:rStyle w:val="Hyperlink"/>
                <w:noProof/>
                <w:lang w:val="en-US"/>
              </w:rPr>
              <w:t>Safeguarding and Attendance</w:t>
            </w:r>
            <w:r w:rsidR="00634C9E">
              <w:rPr>
                <w:noProof/>
                <w:webHidden/>
              </w:rPr>
              <w:tab/>
            </w:r>
            <w:r w:rsidR="00634C9E">
              <w:rPr>
                <w:noProof/>
                <w:webHidden/>
              </w:rPr>
              <w:fldChar w:fldCharType="begin"/>
            </w:r>
            <w:r w:rsidR="00634C9E">
              <w:rPr>
                <w:noProof/>
                <w:webHidden/>
              </w:rPr>
              <w:instrText xml:space="preserve"> PAGEREF _Toc174954652 \h </w:instrText>
            </w:r>
            <w:r w:rsidR="00634C9E">
              <w:rPr>
                <w:noProof/>
                <w:webHidden/>
              </w:rPr>
            </w:r>
            <w:r w:rsidR="00634C9E">
              <w:rPr>
                <w:noProof/>
                <w:webHidden/>
              </w:rPr>
              <w:fldChar w:fldCharType="separate"/>
            </w:r>
            <w:r w:rsidR="00634C9E">
              <w:rPr>
                <w:noProof/>
                <w:webHidden/>
              </w:rPr>
              <w:t>13</w:t>
            </w:r>
            <w:r w:rsidR="00634C9E">
              <w:rPr>
                <w:noProof/>
                <w:webHidden/>
              </w:rPr>
              <w:fldChar w:fldCharType="end"/>
            </w:r>
          </w:hyperlink>
        </w:p>
        <w:p w14:paraId="1556EF6F" w14:textId="30B5D1EB" w:rsidR="00634C9E" w:rsidRDefault="005A205B">
          <w:pPr>
            <w:pStyle w:val="TOC1"/>
            <w:tabs>
              <w:tab w:val="left" w:pos="480"/>
              <w:tab w:val="right" w:leader="dot" w:pos="9016"/>
            </w:tabs>
            <w:rPr>
              <w:rFonts w:asciiTheme="minorHAnsi" w:eastAsiaTheme="minorEastAsia" w:hAnsiTheme="minorHAnsi"/>
              <w:noProof/>
              <w:szCs w:val="24"/>
              <w:lang w:eastAsia="en-GB"/>
            </w:rPr>
          </w:pPr>
          <w:hyperlink w:anchor="_Toc174954653" w:history="1">
            <w:r w:rsidR="00634C9E" w:rsidRPr="00CE1ADB">
              <w:rPr>
                <w:rStyle w:val="Hyperlink"/>
                <w:noProof/>
              </w:rPr>
              <w:t>9.</w:t>
            </w:r>
            <w:r w:rsidR="00634C9E">
              <w:rPr>
                <w:rFonts w:asciiTheme="minorHAnsi" w:eastAsiaTheme="minorEastAsia" w:hAnsiTheme="minorHAnsi"/>
                <w:noProof/>
                <w:szCs w:val="24"/>
                <w:lang w:eastAsia="en-GB"/>
              </w:rPr>
              <w:tab/>
            </w:r>
            <w:r w:rsidR="00634C9E" w:rsidRPr="00CE1ADB">
              <w:rPr>
                <w:rStyle w:val="Hyperlink"/>
                <w:noProof/>
              </w:rPr>
              <w:t>Working with the Local Authority</w:t>
            </w:r>
            <w:r w:rsidR="00634C9E">
              <w:rPr>
                <w:noProof/>
                <w:webHidden/>
              </w:rPr>
              <w:tab/>
            </w:r>
            <w:r w:rsidR="00634C9E">
              <w:rPr>
                <w:noProof/>
                <w:webHidden/>
              </w:rPr>
              <w:fldChar w:fldCharType="begin"/>
            </w:r>
            <w:r w:rsidR="00634C9E">
              <w:rPr>
                <w:noProof/>
                <w:webHidden/>
              </w:rPr>
              <w:instrText xml:space="preserve"> PAGEREF _Toc174954653 \h </w:instrText>
            </w:r>
            <w:r w:rsidR="00634C9E">
              <w:rPr>
                <w:noProof/>
                <w:webHidden/>
              </w:rPr>
            </w:r>
            <w:r w:rsidR="00634C9E">
              <w:rPr>
                <w:noProof/>
                <w:webHidden/>
              </w:rPr>
              <w:fldChar w:fldCharType="separate"/>
            </w:r>
            <w:r w:rsidR="00634C9E">
              <w:rPr>
                <w:noProof/>
                <w:webHidden/>
              </w:rPr>
              <w:t>13</w:t>
            </w:r>
            <w:r w:rsidR="00634C9E">
              <w:rPr>
                <w:noProof/>
                <w:webHidden/>
              </w:rPr>
              <w:fldChar w:fldCharType="end"/>
            </w:r>
          </w:hyperlink>
        </w:p>
        <w:p w14:paraId="432C2DE5" w14:textId="3B4589C7" w:rsidR="00634C9E" w:rsidRDefault="005A205B">
          <w:pPr>
            <w:pStyle w:val="TOC1"/>
            <w:tabs>
              <w:tab w:val="left" w:pos="720"/>
              <w:tab w:val="right" w:leader="dot" w:pos="9016"/>
            </w:tabs>
            <w:rPr>
              <w:rFonts w:asciiTheme="minorHAnsi" w:eastAsiaTheme="minorEastAsia" w:hAnsiTheme="minorHAnsi"/>
              <w:noProof/>
              <w:szCs w:val="24"/>
              <w:lang w:eastAsia="en-GB"/>
            </w:rPr>
          </w:pPr>
          <w:hyperlink w:anchor="_Toc174954654" w:history="1">
            <w:r w:rsidR="00634C9E" w:rsidRPr="00CE1ADB">
              <w:rPr>
                <w:rStyle w:val="Hyperlink"/>
                <w:noProof/>
              </w:rPr>
              <w:t>10.</w:t>
            </w:r>
            <w:r w:rsidR="00634C9E">
              <w:rPr>
                <w:rFonts w:asciiTheme="minorHAnsi" w:eastAsiaTheme="minorEastAsia" w:hAnsiTheme="minorHAnsi"/>
                <w:noProof/>
                <w:szCs w:val="24"/>
                <w:lang w:eastAsia="en-GB"/>
              </w:rPr>
              <w:tab/>
            </w:r>
            <w:r w:rsidR="00634C9E" w:rsidRPr="00CE1ADB">
              <w:rPr>
                <w:rStyle w:val="Hyperlink"/>
                <w:noProof/>
              </w:rPr>
              <w:t>School Attendance and the Law</w:t>
            </w:r>
            <w:r w:rsidR="00634C9E">
              <w:rPr>
                <w:noProof/>
                <w:webHidden/>
              </w:rPr>
              <w:tab/>
            </w:r>
            <w:r w:rsidR="00634C9E">
              <w:rPr>
                <w:noProof/>
                <w:webHidden/>
              </w:rPr>
              <w:fldChar w:fldCharType="begin"/>
            </w:r>
            <w:r w:rsidR="00634C9E">
              <w:rPr>
                <w:noProof/>
                <w:webHidden/>
              </w:rPr>
              <w:instrText xml:space="preserve"> PAGEREF _Toc174954654 \h </w:instrText>
            </w:r>
            <w:r w:rsidR="00634C9E">
              <w:rPr>
                <w:noProof/>
                <w:webHidden/>
              </w:rPr>
            </w:r>
            <w:r w:rsidR="00634C9E">
              <w:rPr>
                <w:noProof/>
                <w:webHidden/>
              </w:rPr>
              <w:fldChar w:fldCharType="separate"/>
            </w:r>
            <w:r w:rsidR="00634C9E">
              <w:rPr>
                <w:noProof/>
                <w:webHidden/>
              </w:rPr>
              <w:t>14</w:t>
            </w:r>
            <w:r w:rsidR="00634C9E">
              <w:rPr>
                <w:noProof/>
                <w:webHidden/>
              </w:rPr>
              <w:fldChar w:fldCharType="end"/>
            </w:r>
          </w:hyperlink>
        </w:p>
        <w:p w14:paraId="10E9895B" w14:textId="58C3ADF6"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55" w:history="1">
            <w:r w:rsidR="00634C9E" w:rsidRPr="00CE1ADB">
              <w:rPr>
                <w:rStyle w:val="Hyperlink"/>
                <w:noProof/>
              </w:rPr>
              <w:t>10.1.</w:t>
            </w:r>
            <w:r w:rsidR="00634C9E">
              <w:rPr>
                <w:rFonts w:asciiTheme="minorHAnsi" w:eastAsiaTheme="minorEastAsia" w:hAnsiTheme="minorHAnsi"/>
                <w:noProof/>
                <w:szCs w:val="24"/>
                <w:lang w:eastAsia="en-GB"/>
              </w:rPr>
              <w:tab/>
            </w:r>
            <w:r w:rsidR="00634C9E" w:rsidRPr="00CE1ADB">
              <w:rPr>
                <w:rStyle w:val="Hyperlink"/>
                <w:noProof/>
              </w:rPr>
              <w:t>Duties and Responsibilities</w:t>
            </w:r>
            <w:r w:rsidR="00634C9E">
              <w:rPr>
                <w:noProof/>
                <w:webHidden/>
              </w:rPr>
              <w:tab/>
            </w:r>
            <w:r w:rsidR="00634C9E">
              <w:rPr>
                <w:noProof/>
                <w:webHidden/>
              </w:rPr>
              <w:fldChar w:fldCharType="begin"/>
            </w:r>
            <w:r w:rsidR="00634C9E">
              <w:rPr>
                <w:noProof/>
                <w:webHidden/>
              </w:rPr>
              <w:instrText xml:space="preserve"> PAGEREF _Toc174954655 \h </w:instrText>
            </w:r>
            <w:r w:rsidR="00634C9E">
              <w:rPr>
                <w:noProof/>
                <w:webHidden/>
              </w:rPr>
            </w:r>
            <w:r w:rsidR="00634C9E">
              <w:rPr>
                <w:noProof/>
                <w:webHidden/>
              </w:rPr>
              <w:fldChar w:fldCharType="separate"/>
            </w:r>
            <w:r w:rsidR="00634C9E">
              <w:rPr>
                <w:noProof/>
                <w:webHidden/>
              </w:rPr>
              <w:t>14</w:t>
            </w:r>
            <w:r w:rsidR="00634C9E">
              <w:rPr>
                <w:noProof/>
                <w:webHidden/>
              </w:rPr>
              <w:fldChar w:fldCharType="end"/>
            </w:r>
          </w:hyperlink>
        </w:p>
        <w:p w14:paraId="6A470F65" w14:textId="31C74A5B"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56" w:history="1">
            <w:r w:rsidR="00634C9E" w:rsidRPr="00CE1ADB">
              <w:rPr>
                <w:rStyle w:val="Hyperlink"/>
                <w:noProof/>
              </w:rPr>
              <w:t>10.2.</w:t>
            </w:r>
            <w:r w:rsidR="00634C9E">
              <w:rPr>
                <w:rFonts w:asciiTheme="minorHAnsi" w:eastAsiaTheme="minorEastAsia" w:hAnsiTheme="minorHAnsi"/>
                <w:noProof/>
                <w:szCs w:val="24"/>
                <w:lang w:eastAsia="en-GB"/>
              </w:rPr>
              <w:tab/>
            </w:r>
            <w:r w:rsidR="00634C9E" w:rsidRPr="00CE1ADB">
              <w:rPr>
                <w:rStyle w:val="Hyperlink"/>
                <w:noProof/>
              </w:rPr>
              <w:t>Definition of Regular Attendance</w:t>
            </w:r>
            <w:r w:rsidR="00634C9E">
              <w:rPr>
                <w:noProof/>
                <w:webHidden/>
              </w:rPr>
              <w:tab/>
            </w:r>
            <w:r w:rsidR="00634C9E">
              <w:rPr>
                <w:noProof/>
                <w:webHidden/>
              </w:rPr>
              <w:fldChar w:fldCharType="begin"/>
            </w:r>
            <w:r w:rsidR="00634C9E">
              <w:rPr>
                <w:noProof/>
                <w:webHidden/>
              </w:rPr>
              <w:instrText xml:space="preserve"> PAGEREF _Toc174954656 \h </w:instrText>
            </w:r>
            <w:r w:rsidR="00634C9E">
              <w:rPr>
                <w:noProof/>
                <w:webHidden/>
              </w:rPr>
            </w:r>
            <w:r w:rsidR="00634C9E">
              <w:rPr>
                <w:noProof/>
                <w:webHidden/>
              </w:rPr>
              <w:fldChar w:fldCharType="separate"/>
            </w:r>
            <w:r w:rsidR="00634C9E">
              <w:rPr>
                <w:noProof/>
                <w:webHidden/>
              </w:rPr>
              <w:t>14</w:t>
            </w:r>
            <w:r w:rsidR="00634C9E">
              <w:rPr>
                <w:noProof/>
                <w:webHidden/>
              </w:rPr>
              <w:fldChar w:fldCharType="end"/>
            </w:r>
          </w:hyperlink>
        </w:p>
        <w:p w14:paraId="43267D64" w14:textId="0E871EB4"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57" w:history="1">
            <w:r w:rsidR="00634C9E" w:rsidRPr="00CE1ADB">
              <w:rPr>
                <w:rStyle w:val="Hyperlink"/>
                <w:noProof/>
              </w:rPr>
              <w:t>10.3.</w:t>
            </w:r>
            <w:r w:rsidR="00634C9E">
              <w:rPr>
                <w:rFonts w:asciiTheme="minorHAnsi" w:eastAsiaTheme="minorEastAsia" w:hAnsiTheme="minorHAnsi"/>
                <w:noProof/>
                <w:szCs w:val="24"/>
                <w:lang w:eastAsia="en-GB"/>
              </w:rPr>
              <w:tab/>
            </w:r>
            <w:r w:rsidR="00634C9E" w:rsidRPr="00CE1ADB">
              <w:rPr>
                <w:rStyle w:val="Hyperlink"/>
                <w:noProof/>
              </w:rPr>
              <w:t>Definition of Parent</w:t>
            </w:r>
            <w:r w:rsidR="00634C9E">
              <w:rPr>
                <w:noProof/>
                <w:webHidden/>
              </w:rPr>
              <w:tab/>
            </w:r>
            <w:r w:rsidR="00634C9E">
              <w:rPr>
                <w:noProof/>
                <w:webHidden/>
              </w:rPr>
              <w:fldChar w:fldCharType="begin"/>
            </w:r>
            <w:r w:rsidR="00634C9E">
              <w:rPr>
                <w:noProof/>
                <w:webHidden/>
              </w:rPr>
              <w:instrText xml:space="preserve"> PAGEREF _Toc174954657 \h </w:instrText>
            </w:r>
            <w:r w:rsidR="00634C9E">
              <w:rPr>
                <w:noProof/>
                <w:webHidden/>
              </w:rPr>
            </w:r>
            <w:r w:rsidR="00634C9E">
              <w:rPr>
                <w:noProof/>
                <w:webHidden/>
              </w:rPr>
              <w:fldChar w:fldCharType="separate"/>
            </w:r>
            <w:r w:rsidR="00634C9E">
              <w:rPr>
                <w:noProof/>
                <w:webHidden/>
              </w:rPr>
              <w:t>15</w:t>
            </w:r>
            <w:r w:rsidR="00634C9E">
              <w:rPr>
                <w:noProof/>
                <w:webHidden/>
              </w:rPr>
              <w:fldChar w:fldCharType="end"/>
            </w:r>
          </w:hyperlink>
        </w:p>
        <w:p w14:paraId="36A54E27" w14:textId="74154473"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58" w:history="1">
            <w:r w:rsidR="00634C9E" w:rsidRPr="00CE1ADB">
              <w:rPr>
                <w:rStyle w:val="Hyperlink"/>
                <w:noProof/>
              </w:rPr>
              <w:t>10.4.</w:t>
            </w:r>
            <w:r w:rsidR="00634C9E">
              <w:rPr>
                <w:rFonts w:asciiTheme="minorHAnsi" w:eastAsiaTheme="minorEastAsia" w:hAnsiTheme="minorHAnsi"/>
                <w:noProof/>
                <w:szCs w:val="24"/>
                <w:lang w:eastAsia="en-GB"/>
              </w:rPr>
              <w:tab/>
            </w:r>
            <w:r w:rsidR="00634C9E" w:rsidRPr="00CE1ADB">
              <w:rPr>
                <w:rStyle w:val="Hyperlink"/>
                <w:noProof/>
              </w:rPr>
              <w:t>National Framework for Penalty Notices</w:t>
            </w:r>
            <w:r w:rsidR="00634C9E">
              <w:rPr>
                <w:noProof/>
                <w:webHidden/>
              </w:rPr>
              <w:tab/>
            </w:r>
            <w:r w:rsidR="00634C9E">
              <w:rPr>
                <w:noProof/>
                <w:webHidden/>
              </w:rPr>
              <w:fldChar w:fldCharType="begin"/>
            </w:r>
            <w:r w:rsidR="00634C9E">
              <w:rPr>
                <w:noProof/>
                <w:webHidden/>
              </w:rPr>
              <w:instrText xml:space="preserve"> PAGEREF _Toc174954658 \h </w:instrText>
            </w:r>
            <w:r w:rsidR="00634C9E">
              <w:rPr>
                <w:noProof/>
                <w:webHidden/>
              </w:rPr>
            </w:r>
            <w:r w:rsidR="00634C9E">
              <w:rPr>
                <w:noProof/>
                <w:webHidden/>
              </w:rPr>
              <w:fldChar w:fldCharType="separate"/>
            </w:r>
            <w:r w:rsidR="00634C9E">
              <w:rPr>
                <w:noProof/>
                <w:webHidden/>
              </w:rPr>
              <w:t>15</w:t>
            </w:r>
            <w:r w:rsidR="00634C9E">
              <w:rPr>
                <w:noProof/>
                <w:webHidden/>
              </w:rPr>
              <w:fldChar w:fldCharType="end"/>
            </w:r>
          </w:hyperlink>
        </w:p>
        <w:p w14:paraId="7EB40C6D" w14:textId="7E4BB08C"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59" w:history="1">
            <w:r w:rsidR="00634C9E" w:rsidRPr="00CE1ADB">
              <w:rPr>
                <w:rStyle w:val="Hyperlink"/>
                <w:noProof/>
                <w:lang w:val="en-US"/>
              </w:rPr>
              <w:t>10.5.</w:t>
            </w:r>
            <w:r w:rsidR="00634C9E">
              <w:rPr>
                <w:rFonts w:asciiTheme="minorHAnsi" w:eastAsiaTheme="minorEastAsia" w:hAnsiTheme="minorHAnsi"/>
                <w:noProof/>
                <w:szCs w:val="24"/>
                <w:lang w:eastAsia="en-GB"/>
              </w:rPr>
              <w:tab/>
            </w:r>
            <w:r w:rsidR="00634C9E" w:rsidRPr="00CE1ADB">
              <w:rPr>
                <w:rStyle w:val="Hyperlink"/>
                <w:noProof/>
                <w:lang w:val="en-US"/>
              </w:rPr>
              <w:t>Term-Time Leave</w:t>
            </w:r>
            <w:r w:rsidR="00634C9E">
              <w:rPr>
                <w:noProof/>
                <w:webHidden/>
              </w:rPr>
              <w:tab/>
            </w:r>
            <w:r w:rsidR="00634C9E">
              <w:rPr>
                <w:noProof/>
                <w:webHidden/>
              </w:rPr>
              <w:fldChar w:fldCharType="begin"/>
            </w:r>
            <w:r w:rsidR="00634C9E">
              <w:rPr>
                <w:noProof/>
                <w:webHidden/>
              </w:rPr>
              <w:instrText xml:space="preserve"> PAGEREF _Toc174954659 \h </w:instrText>
            </w:r>
            <w:r w:rsidR="00634C9E">
              <w:rPr>
                <w:noProof/>
                <w:webHidden/>
              </w:rPr>
            </w:r>
            <w:r w:rsidR="00634C9E">
              <w:rPr>
                <w:noProof/>
                <w:webHidden/>
              </w:rPr>
              <w:fldChar w:fldCharType="separate"/>
            </w:r>
            <w:r w:rsidR="00634C9E">
              <w:rPr>
                <w:noProof/>
                <w:webHidden/>
              </w:rPr>
              <w:t>16</w:t>
            </w:r>
            <w:r w:rsidR="00634C9E">
              <w:rPr>
                <w:noProof/>
                <w:webHidden/>
              </w:rPr>
              <w:fldChar w:fldCharType="end"/>
            </w:r>
          </w:hyperlink>
        </w:p>
        <w:p w14:paraId="5C4D9EC4" w14:textId="6778C367"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60" w:history="1">
            <w:r w:rsidR="00634C9E" w:rsidRPr="00CE1ADB">
              <w:rPr>
                <w:rStyle w:val="Hyperlink"/>
                <w:noProof/>
                <w:lang w:val="en-US"/>
              </w:rPr>
              <w:t>10.6.</w:t>
            </w:r>
            <w:r w:rsidR="00634C9E">
              <w:rPr>
                <w:rFonts w:asciiTheme="minorHAnsi" w:eastAsiaTheme="minorEastAsia" w:hAnsiTheme="minorHAnsi"/>
                <w:noProof/>
                <w:szCs w:val="24"/>
                <w:lang w:eastAsia="en-GB"/>
              </w:rPr>
              <w:tab/>
            </w:r>
            <w:r w:rsidR="00634C9E" w:rsidRPr="00CE1ADB">
              <w:rPr>
                <w:rStyle w:val="Hyperlink"/>
                <w:noProof/>
                <w:lang w:val="en-US"/>
              </w:rPr>
              <w:t>Maintaining the School Admissions Register</w:t>
            </w:r>
            <w:r w:rsidR="00634C9E">
              <w:rPr>
                <w:noProof/>
                <w:webHidden/>
              </w:rPr>
              <w:tab/>
            </w:r>
            <w:r w:rsidR="00634C9E">
              <w:rPr>
                <w:noProof/>
                <w:webHidden/>
              </w:rPr>
              <w:fldChar w:fldCharType="begin"/>
            </w:r>
            <w:r w:rsidR="00634C9E">
              <w:rPr>
                <w:noProof/>
                <w:webHidden/>
              </w:rPr>
              <w:instrText xml:space="preserve"> PAGEREF _Toc174954660 \h </w:instrText>
            </w:r>
            <w:r w:rsidR="00634C9E">
              <w:rPr>
                <w:noProof/>
                <w:webHidden/>
              </w:rPr>
            </w:r>
            <w:r w:rsidR="00634C9E">
              <w:rPr>
                <w:noProof/>
                <w:webHidden/>
              </w:rPr>
              <w:fldChar w:fldCharType="separate"/>
            </w:r>
            <w:r w:rsidR="00634C9E">
              <w:rPr>
                <w:noProof/>
                <w:webHidden/>
              </w:rPr>
              <w:t>17</w:t>
            </w:r>
            <w:r w:rsidR="00634C9E">
              <w:rPr>
                <w:noProof/>
                <w:webHidden/>
              </w:rPr>
              <w:fldChar w:fldCharType="end"/>
            </w:r>
          </w:hyperlink>
        </w:p>
        <w:p w14:paraId="28D0B812" w14:textId="327EC477" w:rsidR="00634C9E" w:rsidRDefault="005A205B">
          <w:pPr>
            <w:pStyle w:val="TOC2"/>
            <w:tabs>
              <w:tab w:val="left" w:pos="1200"/>
              <w:tab w:val="right" w:leader="dot" w:pos="9016"/>
            </w:tabs>
            <w:rPr>
              <w:rFonts w:asciiTheme="minorHAnsi" w:eastAsiaTheme="minorEastAsia" w:hAnsiTheme="minorHAnsi"/>
              <w:noProof/>
              <w:szCs w:val="24"/>
              <w:lang w:eastAsia="en-GB"/>
            </w:rPr>
          </w:pPr>
          <w:hyperlink w:anchor="_Toc174954661" w:history="1">
            <w:r w:rsidR="00634C9E" w:rsidRPr="00CE1ADB">
              <w:rPr>
                <w:rStyle w:val="Hyperlink"/>
                <w:noProof/>
                <w:lang w:val="en-US"/>
              </w:rPr>
              <w:t>10.7.</w:t>
            </w:r>
            <w:r w:rsidR="00634C9E">
              <w:rPr>
                <w:rFonts w:asciiTheme="minorHAnsi" w:eastAsiaTheme="minorEastAsia" w:hAnsiTheme="minorHAnsi"/>
                <w:noProof/>
                <w:szCs w:val="24"/>
                <w:lang w:eastAsia="en-GB"/>
              </w:rPr>
              <w:tab/>
            </w:r>
            <w:r w:rsidR="00634C9E" w:rsidRPr="00CE1ADB">
              <w:rPr>
                <w:rStyle w:val="Hyperlink"/>
                <w:noProof/>
                <w:lang w:val="en-US"/>
              </w:rPr>
              <w:t>Using Data to Improve Attendance</w:t>
            </w:r>
            <w:r w:rsidR="00634C9E">
              <w:rPr>
                <w:noProof/>
                <w:webHidden/>
              </w:rPr>
              <w:tab/>
            </w:r>
            <w:r w:rsidR="00634C9E">
              <w:rPr>
                <w:noProof/>
                <w:webHidden/>
              </w:rPr>
              <w:fldChar w:fldCharType="begin"/>
            </w:r>
            <w:r w:rsidR="00634C9E">
              <w:rPr>
                <w:noProof/>
                <w:webHidden/>
              </w:rPr>
              <w:instrText xml:space="preserve"> PAGEREF _Toc174954661 \h </w:instrText>
            </w:r>
            <w:r w:rsidR="00634C9E">
              <w:rPr>
                <w:noProof/>
                <w:webHidden/>
              </w:rPr>
            </w:r>
            <w:r w:rsidR="00634C9E">
              <w:rPr>
                <w:noProof/>
                <w:webHidden/>
              </w:rPr>
              <w:fldChar w:fldCharType="separate"/>
            </w:r>
            <w:r w:rsidR="00634C9E">
              <w:rPr>
                <w:noProof/>
                <w:webHidden/>
              </w:rPr>
              <w:t>18</w:t>
            </w:r>
            <w:r w:rsidR="00634C9E">
              <w:rPr>
                <w:noProof/>
                <w:webHidden/>
              </w:rPr>
              <w:fldChar w:fldCharType="end"/>
            </w:r>
          </w:hyperlink>
        </w:p>
        <w:p w14:paraId="6A324F79" w14:textId="1790EBB4" w:rsidR="00634C9E" w:rsidRDefault="005A205B">
          <w:pPr>
            <w:pStyle w:val="TOC1"/>
            <w:tabs>
              <w:tab w:val="right" w:leader="dot" w:pos="9016"/>
            </w:tabs>
            <w:rPr>
              <w:rFonts w:asciiTheme="minorHAnsi" w:eastAsiaTheme="minorEastAsia" w:hAnsiTheme="minorHAnsi"/>
              <w:noProof/>
              <w:szCs w:val="24"/>
              <w:lang w:eastAsia="en-GB"/>
            </w:rPr>
          </w:pPr>
          <w:hyperlink w:anchor="_Toc174954662" w:history="1">
            <w:r w:rsidR="00634C9E" w:rsidRPr="00CE1ADB">
              <w:rPr>
                <w:rStyle w:val="Hyperlink"/>
                <w:noProof/>
              </w:rPr>
              <w:t>Appendix A – Summary Table of Responsibilities</w:t>
            </w:r>
            <w:r w:rsidR="00634C9E">
              <w:rPr>
                <w:noProof/>
                <w:webHidden/>
              </w:rPr>
              <w:tab/>
            </w:r>
            <w:r w:rsidR="00634C9E">
              <w:rPr>
                <w:noProof/>
                <w:webHidden/>
              </w:rPr>
              <w:fldChar w:fldCharType="begin"/>
            </w:r>
            <w:r w:rsidR="00634C9E">
              <w:rPr>
                <w:noProof/>
                <w:webHidden/>
              </w:rPr>
              <w:instrText xml:space="preserve"> PAGEREF _Toc174954662 \h </w:instrText>
            </w:r>
            <w:r w:rsidR="00634C9E">
              <w:rPr>
                <w:noProof/>
                <w:webHidden/>
              </w:rPr>
            </w:r>
            <w:r w:rsidR="00634C9E">
              <w:rPr>
                <w:noProof/>
                <w:webHidden/>
              </w:rPr>
              <w:fldChar w:fldCharType="separate"/>
            </w:r>
            <w:r w:rsidR="00634C9E">
              <w:rPr>
                <w:noProof/>
                <w:webHidden/>
              </w:rPr>
              <w:t>19</w:t>
            </w:r>
            <w:r w:rsidR="00634C9E">
              <w:rPr>
                <w:noProof/>
                <w:webHidden/>
              </w:rPr>
              <w:fldChar w:fldCharType="end"/>
            </w:r>
          </w:hyperlink>
        </w:p>
        <w:p w14:paraId="271FB2FE" w14:textId="39DFCD70" w:rsidR="00634C9E" w:rsidRDefault="005A205B">
          <w:pPr>
            <w:pStyle w:val="TOC1"/>
            <w:tabs>
              <w:tab w:val="right" w:leader="dot" w:pos="9016"/>
            </w:tabs>
            <w:rPr>
              <w:rFonts w:asciiTheme="minorHAnsi" w:eastAsiaTheme="minorEastAsia" w:hAnsiTheme="minorHAnsi"/>
              <w:noProof/>
              <w:szCs w:val="24"/>
              <w:lang w:eastAsia="en-GB"/>
            </w:rPr>
          </w:pPr>
          <w:hyperlink w:anchor="_Toc174954663" w:history="1">
            <w:r w:rsidR="00634C9E" w:rsidRPr="00CE1ADB">
              <w:rPr>
                <w:rStyle w:val="Hyperlink"/>
                <w:noProof/>
              </w:rPr>
              <w:t>Appendix B – The Support-First Approach to Attendance</w:t>
            </w:r>
            <w:r w:rsidR="00634C9E">
              <w:rPr>
                <w:noProof/>
                <w:webHidden/>
              </w:rPr>
              <w:tab/>
            </w:r>
            <w:r w:rsidR="00634C9E">
              <w:rPr>
                <w:noProof/>
                <w:webHidden/>
              </w:rPr>
              <w:fldChar w:fldCharType="begin"/>
            </w:r>
            <w:r w:rsidR="00634C9E">
              <w:rPr>
                <w:noProof/>
                <w:webHidden/>
              </w:rPr>
              <w:instrText xml:space="preserve"> PAGEREF _Toc174954663 \h </w:instrText>
            </w:r>
            <w:r w:rsidR="00634C9E">
              <w:rPr>
                <w:noProof/>
                <w:webHidden/>
              </w:rPr>
            </w:r>
            <w:r w:rsidR="00634C9E">
              <w:rPr>
                <w:noProof/>
                <w:webHidden/>
              </w:rPr>
              <w:fldChar w:fldCharType="separate"/>
            </w:r>
            <w:r w:rsidR="00634C9E">
              <w:rPr>
                <w:noProof/>
                <w:webHidden/>
              </w:rPr>
              <w:t>23</w:t>
            </w:r>
            <w:r w:rsidR="00634C9E">
              <w:rPr>
                <w:noProof/>
                <w:webHidden/>
              </w:rPr>
              <w:fldChar w:fldCharType="end"/>
            </w:r>
          </w:hyperlink>
        </w:p>
        <w:p w14:paraId="0622928B" w14:textId="771B5611" w:rsidR="00634C9E" w:rsidRDefault="005A205B">
          <w:pPr>
            <w:pStyle w:val="TOC1"/>
            <w:tabs>
              <w:tab w:val="right" w:leader="dot" w:pos="9016"/>
            </w:tabs>
            <w:rPr>
              <w:rFonts w:asciiTheme="minorHAnsi" w:eastAsiaTheme="minorEastAsia" w:hAnsiTheme="minorHAnsi"/>
              <w:noProof/>
              <w:szCs w:val="24"/>
              <w:lang w:eastAsia="en-GB"/>
            </w:rPr>
          </w:pPr>
          <w:hyperlink w:anchor="_Toc174954664" w:history="1">
            <w:r w:rsidR="00634C9E" w:rsidRPr="00CE1ADB">
              <w:rPr>
                <w:rStyle w:val="Hyperlink"/>
                <w:noProof/>
              </w:rPr>
              <w:t>Appendix C – Information for Parents About Penalty Notices</w:t>
            </w:r>
            <w:r w:rsidR="00634C9E">
              <w:rPr>
                <w:noProof/>
                <w:webHidden/>
              </w:rPr>
              <w:tab/>
            </w:r>
            <w:r w:rsidR="00634C9E">
              <w:rPr>
                <w:noProof/>
                <w:webHidden/>
              </w:rPr>
              <w:fldChar w:fldCharType="begin"/>
            </w:r>
            <w:r w:rsidR="00634C9E">
              <w:rPr>
                <w:noProof/>
                <w:webHidden/>
              </w:rPr>
              <w:instrText xml:space="preserve"> PAGEREF _Toc174954664 \h </w:instrText>
            </w:r>
            <w:r w:rsidR="00634C9E">
              <w:rPr>
                <w:noProof/>
                <w:webHidden/>
              </w:rPr>
            </w:r>
            <w:r w:rsidR="00634C9E">
              <w:rPr>
                <w:noProof/>
                <w:webHidden/>
              </w:rPr>
              <w:fldChar w:fldCharType="separate"/>
            </w:r>
            <w:r w:rsidR="00634C9E">
              <w:rPr>
                <w:noProof/>
                <w:webHidden/>
              </w:rPr>
              <w:t>24</w:t>
            </w:r>
            <w:r w:rsidR="00634C9E">
              <w:rPr>
                <w:noProof/>
                <w:webHidden/>
              </w:rPr>
              <w:fldChar w:fldCharType="end"/>
            </w:r>
          </w:hyperlink>
        </w:p>
        <w:p w14:paraId="775C90EB" w14:textId="055CF4B8" w:rsidR="00634C9E" w:rsidRDefault="005A205B">
          <w:pPr>
            <w:pStyle w:val="TOC1"/>
            <w:tabs>
              <w:tab w:val="right" w:leader="dot" w:pos="9016"/>
            </w:tabs>
            <w:rPr>
              <w:rFonts w:asciiTheme="minorHAnsi" w:eastAsiaTheme="minorEastAsia" w:hAnsiTheme="minorHAnsi"/>
              <w:noProof/>
              <w:szCs w:val="24"/>
              <w:lang w:eastAsia="en-GB"/>
            </w:rPr>
          </w:pPr>
          <w:hyperlink w:anchor="_Toc174954665" w:history="1">
            <w:r w:rsidR="00634C9E" w:rsidRPr="00CE1ADB">
              <w:rPr>
                <w:rStyle w:val="Hyperlink"/>
                <w:noProof/>
              </w:rPr>
              <w:t>Appendix D – Additional Resources to Support Attendance</w:t>
            </w:r>
            <w:r w:rsidR="00634C9E">
              <w:rPr>
                <w:noProof/>
                <w:webHidden/>
              </w:rPr>
              <w:tab/>
            </w:r>
            <w:r w:rsidR="00634C9E">
              <w:rPr>
                <w:noProof/>
                <w:webHidden/>
              </w:rPr>
              <w:fldChar w:fldCharType="begin"/>
            </w:r>
            <w:r w:rsidR="00634C9E">
              <w:rPr>
                <w:noProof/>
                <w:webHidden/>
              </w:rPr>
              <w:instrText xml:space="preserve"> PAGEREF _Toc174954665 \h </w:instrText>
            </w:r>
            <w:r w:rsidR="00634C9E">
              <w:rPr>
                <w:noProof/>
                <w:webHidden/>
              </w:rPr>
            </w:r>
            <w:r w:rsidR="00634C9E">
              <w:rPr>
                <w:noProof/>
                <w:webHidden/>
              </w:rPr>
              <w:fldChar w:fldCharType="separate"/>
            </w:r>
            <w:r w:rsidR="00634C9E">
              <w:rPr>
                <w:noProof/>
                <w:webHidden/>
              </w:rPr>
              <w:t>25</w:t>
            </w:r>
            <w:r w:rsidR="00634C9E">
              <w:rPr>
                <w:noProof/>
                <w:webHidden/>
              </w:rPr>
              <w:fldChar w:fldCharType="end"/>
            </w:r>
          </w:hyperlink>
        </w:p>
        <w:p w14:paraId="79356593" w14:textId="353090F1" w:rsidR="00A7771C" w:rsidRPr="00634C9E" w:rsidRDefault="00A7771C">
          <w:r w:rsidRPr="00634C9E">
            <w:rPr>
              <w:b/>
              <w:bCs/>
              <w:noProof/>
            </w:rPr>
            <w:fldChar w:fldCharType="end"/>
          </w:r>
        </w:p>
      </w:sdtContent>
    </w:sdt>
    <w:p w14:paraId="71735466" w14:textId="77777777" w:rsidR="00A06020" w:rsidRPr="00634C9E" w:rsidRDefault="00A06020" w:rsidP="00A06020">
      <w:pPr>
        <w:pStyle w:val="Heading1"/>
        <w:numPr>
          <w:ilvl w:val="0"/>
          <w:numId w:val="0"/>
        </w:numPr>
        <w:sectPr w:rsidR="00A06020" w:rsidRPr="00634C9E">
          <w:pgSz w:w="11906" w:h="16838"/>
          <w:pgMar w:top="1440" w:right="1440" w:bottom="1440" w:left="1440" w:header="708" w:footer="708" w:gutter="0"/>
          <w:cols w:space="708"/>
          <w:docGrid w:linePitch="360"/>
        </w:sectPr>
      </w:pPr>
      <w:bookmarkStart w:id="1" w:name="_Key_Staff_and"/>
      <w:bookmarkEnd w:id="1"/>
    </w:p>
    <w:p w14:paraId="07211C8F" w14:textId="7A58EC32" w:rsidR="00EC1228" w:rsidRPr="00634C9E" w:rsidRDefault="00EC1228" w:rsidP="00A06020">
      <w:pPr>
        <w:pStyle w:val="Heading1"/>
        <w:numPr>
          <w:ilvl w:val="0"/>
          <w:numId w:val="0"/>
        </w:numPr>
      </w:pPr>
      <w:bookmarkStart w:id="2" w:name="_Toc174954644"/>
      <w:r w:rsidRPr="00634C9E">
        <w:t>Key Staff and Contacts</w:t>
      </w:r>
      <w:bookmarkEnd w:id="2"/>
      <w:r w:rsidRPr="00634C9E">
        <w:t xml:space="preserve"> </w:t>
      </w:r>
    </w:p>
    <w:p w14:paraId="1A2C1317" w14:textId="0D985F2B" w:rsidR="00EC1228" w:rsidRPr="00634C9E" w:rsidRDefault="00EC1228" w:rsidP="00EC1228">
      <w:pPr>
        <w:spacing w:after="0" w:line="22" w:lineRule="atLeast"/>
        <w:rPr>
          <w:rFonts w:cs="Arial"/>
        </w:rPr>
      </w:pPr>
      <w:r w:rsidRPr="00634C9E">
        <w:rPr>
          <w:rFonts w:cs="Arial"/>
          <w:sz w:val="22"/>
        </w:rPr>
        <w:t xml:space="preserve">Parents are required to inform the school on the first day of their child’s absence by. </w:t>
      </w:r>
      <w:r w:rsidR="0050432F" w:rsidRPr="00634C9E">
        <w:rPr>
          <w:rFonts w:cs="Arial"/>
          <w:sz w:val="22"/>
        </w:rPr>
        <w:t>If</w:t>
      </w:r>
      <w:r w:rsidRPr="00634C9E">
        <w:rPr>
          <w:rFonts w:cs="Arial"/>
          <w:sz w:val="22"/>
        </w:rPr>
        <w:t xml:space="preserve"> your child </w:t>
      </w:r>
      <w:r w:rsidR="00CC3B97" w:rsidRPr="00634C9E">
        <w:rPr>
          <w:rFonts w:cs="Arial"/>
          <w:sz w:val="22"/>
        </w:rPr>
        <w:t>i</w:t>
      </w:r>
      <w:r w:rsidRPr="00634C9E">
        <w:rPr>
          <w:rFonts w:cs="Arial"/>
          <w:sz w:val="22"/>
        </w:rPr>
        <w:t>s unable to attend school</w:t>
      </w:r>
      <w:r w:rsidRPr="00634C9E">
        <w:rPr>
          <w:rFonts w:cs="Arial"/>
        </w:rPr>
        <w:t>:</w:t>
      </w:r>
      <w:r w:rsidRPr="00634C9E">
        <w:rPr>
          <w:rFonts w:cs="Arial"/>
          <w:sz w:val="22"/>
        </w:rPr>
        <w:t xml:space="preserve"> </w:t>
      </w:r>
    </w:p>
    <w:p w14:paraId="1A6EEA71" w14:textId="77777777" w:rsidR="00EC1228" w:rsidRPr="00634C9E" w:rsidRDefault="00EC1228" w:rsidP="00EC1228">
      <w:pPr>
        <w:spacing w:after="0" w:line="22" w:lineRule="atLeast"/>
        <w:rPr>
          <w:rFonts w:cs="Arial"/>
        </w:rPr>
      </w:pPr>
    </w:p>
    <w:p w14:paraId="7A9673E0" w14:textId="27C139C4" w:rsidR="003F69FC" w:rsidRPr="003F69FC" w:rsidRDefault="003F69FC" w:rsidP="00EC1228">
      <w:pPr>
        <w:spacing w:after="0" w:line="22" w:lineRule="atLeast"/>
        <w:rPr>
          <w:rFonts w:cs="Arial"/>
        </w:rPr>
      </w:pPr>
      <w:r w:rsidRPr="003F69FC">
        <w:rPr>
          <w:rFonts w:cs="Arial"/>
        </w:rPr>
        <w:t>Absence from school due to illness or any other reason must be reported to the school office before 9.</w:t>
      </w:r>
      <w:r w:rsidR="00D60C05">
        <w:rPr>
          <w:rFonts w:cs="Arial"/>
        </w:rPr>
        <w:t>00</w:t>
      </w:r>
      <w:r w:rsidRPr="003F69FC">
        <w:rPr>
          <w:rFonts w:cs="Arial"/>
        </w:rPr>
        <w:t xml:space="preserve">am. After 9.30am we will attempt to contact parents / carers to establish the whereabouts of any absent pupil. </w:t>
      </w:r>
      <w:r w:rsidRPr="003F69FC">
        <w:rPr>
          <w:rFonts w:cs="Arial"/>
          <w:b/>
          <w:bCs/>
          <w:u w:val="single"/>
        </w:rPr>
        <w:t>If we do not receive this information, we may report the absence to 101 for the Police to carry out a welfare check. This is to ensure that every pupil attending SSPS is safe.</w:t>
      </w:r>
      <w:r w:rsidRPr="003F69FC">
        <w:rPr>
          <w:rFonts w:cs="Arial"/>
        </w:rPr>
        <w:t xml:space="preserve"> </w:t>
      </w:r>
    </w:p>
    <w:p w14:paraId="0192DA6F" w14:textId="77777777" w:rsidR="003F69FC" w:rsidRPr="003F69FC" w:rsidRDefault="003F69FC" w:rsidP="00EC1228">
      <w:pPr>
        <w:spacing w:after="0" w:line="22" w:lineRule="atLeast"/>
        <w:rPr>
          <w:rFonts w:cs="Arial"/>
        </w:rPr>
      </w:pPr>
    </w:p>
    <w:p w14:paraId="1B76BFA4" w14:textId="78E84458" w:rsidR="00EC1228" w:rsidRDefault="003220D9" w:rsidP="00EC1228">
      <w:pPr>
        <w:spacing w:after="0" w:line="22" w:lineRule="atLeast"/>
        <w:rPr>
          <w:rFonts w:cs="Arial"/>
        </w:rPr>
      </w:pPr>
      <w:r w:rsidRPr="003F69FC">
        <w:rPr>
          <w:rFonts w:cs="Arial"/>
        </w:rPr>
        <w:t xml:space="preserve">The </w:t>
      </w:r>
      <w:proofErr w:type="gramStart"/>
      <w:r w:rsidRPr="003F69FC">
        <w:rPr>
          <w:rFonts w:cs="Arial"/>
        </w:rPr>
        <w:t>School</w:t>
      </w:r>
      <w:proofErr w:type="gramEnd"/>
      <w:r w:rsidRPr="003F69FC">
        <w:rPr>
          <w:rFonts w:cs="Arial"/>
        </w:rPr>
        <w:t xml:space="preserve"> office must be advised of any absence, late arrival or early departure of pupils as soon as possible in the morning by telephone </w:t>
      </w:r>
      <w:r w:rsidRPr="003F69FC">
        <w:rPr>
          <w:rFonts w:cs="Arial"/>
          <w:b/>
          <w:bCs/>
        </w:rPr>
        <w:t>(01935 410793).</w:t>
      </w:r>
      <w:r w:rsidRPr="003F69FC">
        <w:rPr>
          <w:rFonts w:cs="Arial"/>
        </w:rPr>
        <w:t xml:space="preserve"> An </w:t>
      </w:r>
      <w:r w:rsidR="003F69FC" w:rsidRPr="003F69FC">
        <w:rPr>
          <w:rFonts w:cs="Arial"/>
        </w:rPr>
        <w:t>a</w:t>
      </w:r>
      <w:r w:rsidRPr="003F69FC">
        <w:rPr>
          <w:rFonts w:cs="Arial"/>
        </w:rPr>
        <w:t>nswerphone is</w:t>
      </w:r>
      <w:r w:rsidR="003F69FC" w:rsidRPr="003F69FC">
        <w:rPr>
          <w:rFonts w:cs="Arial"/>
        </w:rPr>
        <w:t xml:space="preserve"> available.</w:t>
      </w:r>
      <w:r w:rsidRPr="003F69FC">
        <w:rPr>
          <w:rFonts w:cs="Arial"/>
        </w:rPr>
        <w:t xml:space="preserve"> </w:t>
      </w:r>
    </w:p>
    <w:p w14:paraId="68C158AA" w14:textId="77777777" w:rsidR="003F69FC" w:rsidRPr="003F69FC" w:rsidRDefault="003F69FC" w:rsidP="00EC1228">
      <w:pPr>
        <w:spacing w:after="0" w:line="22" w:lineRule="atLeast"/>
        <w:rPr>
          <w:rFonts w:cs="Arial"/>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8" w:type="dxa"/>
          <w:left w:w="68" w:type="dxa"/>
          <w:bottom w:w="68" w:type="dxa"/>
          <w:right w:w="68" w:type="dxa"/>
        </w:tblCellMar>
        <w:tblLook w:val="04A0" w:firstRow="1" w:lastRow="0" w:firstColumn="1" w:lastColumn="0" w:noHBand="0" w:noVBand="1"/>
      </w:tblPr>
      <w:tblGrid>
        <w:gridCol w:w="2844"/>
        <w:gridCol w:w="2826"/>
        <w:gridCol w:w="3346"/>
      </w:tblGrid>
      <w:tr w:rsidR="00EC1228" w:rsidRPr="00634C9E" w14:paraId="6A2F9F25" w14:textId="77777777">
        <w:tc>
          <w:tcPr>
            <w:tcW w:w="3005" w:type="dxa"/>
            <w:shd w:val="clear" w:color="auto" w:fill="F2F2F2" w:themeFill="background1" w:themeFillShade="F2"/>
          </w:tcPr>
          <w:p w14:paraId="35A2BC43" w14:textId="77777777" w:rsidR="00EC1228" w:rsidRPr="00634C9E" w:rsidRDefault="00EC1228">
            <w:pPr>
              <w:spacing w:line="22" w:lineRule="atLeast"/>
              <w:rPr>
                <w:rFonts w:cs="Arial"/>
                <w:b/>
                <w:bCs/>
                <w:sz w:val="22"/>
              </w:rPr>
            </w:pPr>
            <w:r w:rsidRPr="00634C9E">
              <w:rPr>
                <w:rFonts w:cs="Arial"/>
                <w:b/>
                <w:bCs/>
                <w:sz w:val="22"/>
              </w:rPr>
              <w:t>Role</w:t>
            </w:r>
          </w:p>
        </w:tc>
        <w:tc>
          <w:tcPr>
            <w:tcW w:w="3005" w:type="dxa"/>
            <w:shd w:val="clear" w:color="auto" w:fill="F2F2F2" w:themeFill="background1" w:themeFillShade="F2"/>
          </w:tcPr>
          <w:p w14:paraId="3F1D2D55" w14:textId="77777777" w:rsidR="00EC1228" w:rsidRPr="00634C9E" w:rsidRDefault="00EC1228">
            <w:pPr>
              <w:spacing w:line="22" w:lineRule="atLeast"/>
              <w:rPr>
                <w:rFonts w:cs="Arial"/>
                <w:b/>
                <w:bCs/>
                <w:sz w:val="22"/>
              </w:rPr>
            </w:pPr>
            <w:r w:rsidRPr="00634C9E">
              <w:rPr>
                <w:rFonts w:cs="Arial"/>
                <w:b/>
                <w:bCs/>
                <w:sz w:val="22"/>
              </w:rPr>
              <w:t>Name</w:t>
            </w:r>
          </w:p>
        </w:tc>
        <w:tc>
          <w:tcPr>
            <w:tcW w:w="3006" w:type="dxa"/>
            <w:shd w:val="clear" w:color="auto" w:fill="F2F2F2" w:themeFill="background1" w:themeFillShade="F2"/>
          </w:tcPr>
          <w:p w14:paraId="5D60EB4C" w14:textId="77777777" w:rsidR="00EC1228" w:rsidRPr="00634C9E" w:rsidRDefault="00EC1228">
            <w:pPr>
              <w:spacing w:line="22" w:lineRule="atLeast"/>
              <w:rPr>
                <w:rFonts w:cs="Arial"/>
                <w:b/>
                <w:bCs/>
                <w:sz w:val="22"/>
              </w:rPr>
            </w:pPr>
            <w:r w:rsidRPr="00634C9E">
              <w:rPr>
                <w:rFonts w:cs="Arial"/>
                <w:b/>
                <w:bCs/>
                <w:sz w:val="22"/>
              </w:rPr>
              <w:t>Contact details</w:t>
            </w:r>
          </w:p>
        </w:tc>
      </w:tr>
      <w:tr w:rsidR="00EC1228" w:rsidRPr="00634C9E" w14:paraId="77A396DE" w14:textId="77777777">
        <w:tc>
          <w:tcPr>
            <w:tcW w:w="3005" w:type="dxa"/>
          </w:tcPr>
          <w:p w14:paraId="3FF934CB" w14:textId="2C688D44" w:rsidR="00EC1228" w:rsidRPr="00634C9E" w:rsidRDefault="00EC1228">
            <w:pPr>
              <w:spacing w:line="22" w:lineRule="atLeast"/>
              <w:rPr>
                <w:rFonts w:cs="Arial"/>
                <w:sz w:val="22"/>
              </w:rPr>
            </w:pPr>
            <w:r w:rsidRPr="00634C9E">
              <w:rPr>
                <w:rFonts w:cs="Arial"/>
                <w:sz w:val="22"/>
              </w:rPr>
              <w:t>Attendance Champion</w:t>
            </w:r>
          </w:p>
        </w:tc>
        <w:tc>
          <w:tcPr>
            <w:tcW w:w="3005" w:type="dxa"/>
          </w:tcPr>
          <w:p w14:paraId="566B2E3B" w14:textId="72D39C65" w:rsidR="00EC1228" w:rsidRPr="00634C9E" w:rsidRDefault="00D60C05">
            <w:pPr>
              <w:spacing w:line="22" w:lineRule="atLeast"/>
              <w:rPr>
                <w:rFonts w:cs="Arial"/>
                <w:b/>
                <w:bCs/>
                <w:sz w:val="22"/>
              </w:rPr>
            </w:pPr>
            <w:r>
              <w:rPr>
                <w:rFonts w:cs="Arial"/>
                <w:b/>
                <w:bCs/>
                <w:sz w:val="22"/>
              </w:rPr>
              <w:t>Sarah Redington</w:t>
            </w:r>
          </w:p>
        </w:tc>
        <w:tc>
          <w:tcPr>
            <w:tcW w:w="3006" w:type="dxa"/>
          </w:tcPr>
          <w:p w14:paraId="68D96925" w14:textId="3BE800D0" w:rsidR="00EC1228" w:rsidRPr="00634C9E" w:rsidRDefault="00D60C05">
            <w:pPr>
              <w:spacing w:line="22" w:lineRule="atLeast"/>
              <w:rPr>
                <w:rFonts w:cs="Arial"/>
                <w:b/>
                <w:bCs/>
                <w:sz w:val="22"/>
              </w:rPr>
            </w:pPr>
            <w:r>
              <w:rPr>
                <w:rFonts w:cs="Arial"/>
                <w:b/>
                <w:bCs/>
                <w:sz w:val="22"/>
              </w:rPr>
              <w:t>Sarah.Redington@ssps.org.uk</w:t>
            </w:r>
          </w:p>
        </w:tc>
      </w:tr>
      <w:tr w:rsidR="00EC1228" w:rsidRPr="00634C9E" w14:paraId="3E29BC5A" w14:textId="77777777">
        <w:tc>
          <w:tcPr>
            <w:tcW w:w="3005" w:type="dxa"/>
          </w:tcPr>
          <w:p w14:paraId="4DDE7A59" w14:textId="53E7040A" w:rsidR="00EC1228" w:rsidRPr="00634C9E" w:rsidRDefault="00EC1228">
            <w:pPr>
              <w:spacing w:line="22" w:lineRule="atLeast"/>
              <w:rPr>
                <w:rFonts w:cs="Arial"/>
              </w:rPr>
            </w:pPr>
            <w:r w:rsidRPr="00634C9E">
              <w:rPr>
                <w:rFonts w:cs="Arial"/>
                <w:sz w:val="22"/>
              </w:rPr>
              <w:t>Nominated Attendance link Governor</w:t>
            </w:r>
          </w:p>
        </w:tc>
        <w:tc>
          <w:tcPr>
            <w:tcW w:w="3005" w:type="dxa"/>
          </w:tcPr>
          <w:p w14:paraId="6B087C19" w14:textId="01FF71E5" w:rsidR="00EC1228" w:rsidRPr="00D60C05" w:rsidRDefault="00D60C05">
            <w:pPr>
              <w:spacing w:line="22" w:lineRule="atLeast"/>
              <w:rPr>
                <w:rFonts w:cs="Arial"/>
                <w:b/>
                <w:bCs/>
                <w:sz w:val="22"/>
              </w:rPr>
            </w:pPr>
            <w:r w:rsidRPr="00D60C05">
              <w:rPr>
                <w:rFonts w:cs="Arial"/>
                <w:b/>
                <w:bCs/>
                <w:sz w:val="22"/>
              </w:rPr>
              <w:t>Andrew Smith</w:t>
            </w:r>
          </w:p>
        </w:tc>
        <w:tc>
          <w:tcPr>
            <w:tcW w:w="3006" w:type="dxa"/>
          </w:tcPr>
          <w:p w14:paraId="3F8DCE22" w14:textId="51EF29E3" w:rsidR="00EC1228" w:rsidRPr="00D60C05" w:rsidRDefault="00D60C05">
            <w:pPr>
              <w:spacing w:line="22" w:lineRule="atLeast"/>
              <w:rPr>
                <w:rFonts w:cs="Arial"/>
                <w:b/>
                <w:bCs/>
                <w:sz w:val="22"/>
              </w:rPr>
            </w:pPr>
            <w:r w:rsidRPr="00D60C05">
              <w:rPr>
                <w:rFonts w:cs="Arial"/>
                <w:b/>
                <w:bCs/>
                <w:sz w:val="22"/>
              </w:rPr>
              <w:t>Andrew.</w:t>
            </w:r>
            <w:r>
              <w:rPr>
                <w:rFonts w:cs="Arial"/>
                <w:b/>
                <w:bCs/>
                <w:sz w:val="22"/>
              </w:rPr>
              <w:t>S</w:t>
            </w:r>
            <w:r w:rsidRPr="00D60C05">
              <w:rPr>
                <w:rFonts w:cs="Arial"/>
                <w:b/>
                <w:bCs/>
                <w:sz w:val="22"/>
              </w:rPr>
              <w:t>mith@ssps.org.uk</w:t>
            </w:r>
          </w:p>
        </w:tc>
      </w:tr>
      <w:tr w:rsidR="00EC1228" w:rsidRPr="00634C9E" w14:paraId="4A016E5E" w14:textId="77777777">
        <w:tc>
          <w:tcPr>
            <w:tcW w:w="3005" w:type="dxa"/>
          </w:tcPr>
          <w:p w14:paraId="38DD826F" w14:textId="77777777" w:rsidR="00EC1228" w:rsidRPr="00634C9E" w:rsidRDefault="00EC1228">
            <w:pPr>
              <w:spacing w:line="22" w:lineRule="atLeast"/>
              <w:rPr>
                <w:rFonts w:cs="Arial"/>
                <w:sz w:val="22"/>
              </w:rPr>
            </w:pPr>
            <w:r w:rsidRPr="00634C9E">
              <w:rPr>
                <w:rFonts w:cs="Arial"/>
                <w:sz w:val="22"/>
              </w:rPr>
              <w:t>Designated Safeguarding Lead</w:t>
            </w:r>
          </w:p>
        </w:tc>
        <w:tc>
          <w:tcPr>
            <w:tcW w:w="3005" w:type="dxa"/>
          </w:tcPr>
          <w:p w14:paraId="24E19D24" w14:textId="13459A69" w:rsidR="00EC1228" w:rsidRPr="00634C9E" w:rsidRDefault="003F69FC">
            <w:pPr>
              <w:spacing w:line="22" w:lineRule="atLeast"/>
              <w:rPr>
                <w:rFonts w:cs="Arial"/>
                <w:b/>
                <w:bCs/>
                <w:sz w:val="22"/>
              </w:rPr>
            </w:pPr>
            <w:r>
              <w:rPr>
                <w:rFonts w:cs="Arial"/>
                <w:b/>
                <w:bCs/>
                <w:sz w:val="22"/>
              </w:rPr>
              <w:t>Sarah Redington</w:t>
            </w:r>
          </w:p>
        </w:tc>
        <w:tc>
          <w:tcPr>
            <w:tcW w:w="3006" w:type="dxa"/>
          </w:tcPr>
          <w:p w14:paraId="7E56261F" w14:textId="7C3E82A6" w:rsidR="003F69FC" w:rsidRPr="00634C9E" w:rsidRDefault="00D60C05">
            <w:pPr>
              <w:spacing w:line="22" w:lineRule="atLeast"/>
              <w:rPr>
                <w:rFonts w:cs="Arial"/>
                <w:b/>
                <w:bCs/>
                <w:sz w:val="22"/>
              </w:rPr>
            </w:pPr>
            <w:r>
              <w:rPr>
                <w:rFonts w:cs="Arial"/>
                <w:b/>
                <w:bCs/>
                <w:sz w:val="22"/>
              </w:rPr>
              <w:t>S</w:t>
            </w:r>
            <w:r w:rsidR="003F69FC">
              <w:rPr>
                <w:rFonts w:cs="Arial"/>
                <w:b/>
                <w:bCs/>
                <w:sz w:val="22"/>
              </w:rPr>
              <w:t>arah.</w:t>
            </w:r>
            <w:r>
              <w:rPr>
                <w:rFonts w:cs="Arial"/>
                <w:b/>
                <w:bCs/>
                <w:sz w:val="22"/>
              </w:rPr>
              <w:t>R</w:t>
            </w:r>
            <w:r w:rsidR="003F69FC">
              <w:rPr>
                <w:rFonts w:cs="Arial"/>
                <w:b/>
                <w:bCs/>
                <w:sz w:val="22"/>
              </w:rPr>
              <w:t>edington@ssps.org.uk</w:t>
            </w:r>
          </w:p>
        </w:tc>
      </w:tr>
      <w:tr w:rsidR="00EC1228" w:rsidRPr="00634C9E" w14:paraId="33EB8EF6" w14:textId="77777777">
        <w:tc>
          <w:tcPr>
            <w:tcW w:w="3005" w:type="dxa"/>
          </w:tcPr>
          <w:p w14:paraId="33F3F6C6" w14:textId="77777777" w:rsidR="00EC1228" w:rsidRPr="00634C9E" w:rsidRDefault="00EC1228">
            <w:pPr>
              <w:spacing w:line="22" w:lineRule="atLeast"/>
              <w:rPr>
                <w:rFonts w:cs="Arial"/>
                <w:sz w:val="22"/>
              </w:rPr>
            </w:pPr>
            <w:r w:rsidRPr="00634C9E">
              <w:rPr>
                <w:rFonts w:cs="Arial"/>
                <w:sz w:val="22"/>
              </w:rPr>
              <w:t>Headteacher</w:t>
            </w:r>
          </w:p>
        </w:tc>
        <w:tc>
          <w:tcPr>
            <w:tcW w:w="3005" w:type="dxa"/>
          </w:tcPr>
          <w:p w14:paraId="314ECF9D" w14:textId="6F9B0D3E" w:rsidR="00EC1228" w:rsidRPr="00634C9E" w:rsidRDefault="003F69FC">
            <w:pPr>
              <w:spacing w:line="22" w:lineRule="atLeast"/>
              <w:rPr>
                <w:rFonts w:cs="Arial"/>
                <w:b/>
                <w:bCs/>
                <w:sz w:val="22"/>
              </w:rPr>
            </w:pPr>
            <w:r>
              <w:rPr>
                <w:rFonts w:cs="Arial"/>
                <w:b/>
                <w:bCs/>
                <w:sz w:val="22"/>
              </w:rPr>
              <w:t>Jo Simons</w:t>
            </w:r>
          </w:p>
        </w:tc>
        <w:tc>
          <w:tcPr>
            <w:tcW w:w="3006" w:type="dxa"/>
          </w:tcPr>
          <w:p w14:paraId="377F9107" w14:textId="44A1880B" w:rsidR="00EC1228" w:rsidRPr="00634C9E" w:rsidRDefault="003F69FC">
            <w:pPr>
              <w:spacing w:line="22" w:lineRule="atLeast"/>
              <w:rPr>
                <w:rFonts w:cs="Arial"/>
                <w:b/>
                <w:bCs/>
                <w:sz w:val="22"/>
              </w:rPr>
            </w:pPr>
            <w:r>
              <w:rPr>
                <w:rFonts w:cs="Arial"/>
                <w:b/>
                <w:bCs/>
                <w:sz w:val="22"/>
              </w:rPr>
              <w:t>Jo.</w:t>
            </w:r>
            <w:r w:rsidR="00D60C05">
              <w:rPr>
                <w:rFonts w:cs="Arial"/>
                <w:b/>
                <w:bCs/>
                <w:sz w:val="22"/>
              </w:rPr>
              <w:t>S</w:t>
            </w:r>
            <w:r>
              <w:rPr>
                <w:rFonts w:cs="Arial"/>
                <w:b/>
                <w:bCs/>
                <w:sz w:val="22"/>
              </w:rPr>
              <w:t>imons@ssps.org.uk</w:t>
            </w:r>
          </w:p>
        </w:tc>
      </w:tr>
      <w:tr w:rsidR="00EC1228" w:rsidRPr="00634C9E" w14:paraId="6EA38C2A" w14:textId="77777777">
        <w:tc>
          <w:tcPr>
            <w:tcW w:w="3005" w:type="dxa"/>
          </w:tcPr>
          <w:p w14:paraId="2A49A6E8" w14:textId="4648D905" w:rsidR="00EC1228" w:rsidRPr="00634C9E" w:rsidRDefault="003F69FC">
            <w:pPr>
              <w:spacing w:line="22" w:lineRule="atLeast"/>
              <w:rPr>
                <w:rFonts w:cs="Arial"/>
                <w:b/>
                <w:bCs/>
                <w:sz w:val="22"/>
              </w:rPr>
            </w:pPr>
            <w:r w:rsidRPr="003F69FC">
              <w:rPr>
                <w:rFonts w:cs="Arial"/>
              </w:rPr>
              <w:t>Pastoral Team</w:t>
            </w:r>
            <w:r w:rsidR="00EC1228" w:rsidRPr="003F69FC">
              <w:rPr>
                <w:rFonts w:cs="Arial"/>
              </w:rPr>
              <w:t xml:space="preserve"> </w:t>
            </w:r>
          </w:p>
        </w:tc>
        <w:tc>
          <w:tcPr>
            <w:tcW w:w="3005" w:type="dxa"/>
          </w:tcPr>
          <w:p w14:paraId="298B0942" w14:textId="77777777" w:rsidR="00EC1228" w:rsidRDefault="003F69FC">
            <w:pPr>
              <w:spacing w:line="22" w:lineRule="atLeast"/>
              <w:rPr>
                <w:rFonts w:cs="Arial"/>
                <w:b/>
                <w:bCs/>
                <w:sz w:val="22"/>
              </w:rPr>
            </w:pPr>
            <w:r>
              <w:rPr>
                <w:rFonts w:cs="Arial"/>
                <w:b/>
                <w:bCs/>
                <w:sz w:val="22"/>
              </w:rPr>
              <w:t>Emma Bale – Pastoral Lead (Chard)</w:t>
            </w:r>
          </w:p>
          <w:p w14:paraId="6694CDFF" w14:textId="72BA0EAC" w:rsidR="003F69FC" w:rsidRPr="00634C9E" w:rsidRDefault="003F69FC">
            <w:pPr>
              <w:spacing w:line="22" w:lineRule="atLeast"/>
              <w:rPr>
                <w:rFonts w:cs="Arial"/>
                <w:b/>
                <w:bCs/>
                <w:sz w:val="22"/>
              </w:rPr>
            </w:pPr>
            <w:r>
              <w:rPr>
                <w:rFonts w:cs="Arial"/>
                <w:b/>
                <w:bCs/>
                <w:sz w:val="22"/>
              </w:rPr>
              <w:t>Kelly Bumby – Pastoral Lead (Wyndham View)</w:t>
            </w:r>
          </w:p>
        </w:tc>
        <w:tc>
          <w:tcPr>
            <w:tcW w:w="3006" w:type="dxa"/>
          </w:tcPr>
          <w:p w14:paraId="234F7D17" w14:textId="77777777" w:rsidR="00EC1228" w:rsidRDefault="003F69FC">
            <w:pPr>
              <w:spacing w:line="22" w:lineRule="atLeast"/>
              <w:rPr>
                <w:rFonts w:cs="Arial"/>
                <w:b/>
                <w:bCs/>
                <w:sz w:val="22"/>
              </w:rPr>
            </w:pPr>
            <w:r>
              <w:rPr>
                <w:rFonts w:cs="Arial"/>
                <w:b/>
                <w:bCs/>
                <w:sz w:val="22"/>
              </w:rPr>
              <w:t>Emma.Bale@ssps.org.uk</w:t>
            </w:r>
          </w:p>
          <w:p w14:paraId="3D053258" w14:textId="77777777" w:rsidR="003F69FC" w:rsidRDefault="003F69FC">
            <w:pPr>
              <w:spacing w:line="22" w:lineRule="atLeast"/>
              <w:rPr>
                <w:rFonts w:cs="Arial"/>
                <w:b/>
                <w:bCs/>
                <w:sz w:val="22"/>
              </w:rPr>
            </w:pPr>
          </w:p>
          <w:p w14:paraId="75AFA6EB" w14:textId="7B397AB6" w:rsidR="003F69FC" w:rsidRPr="00634C9E" w:rsidRDefault="003F69FC">
            <w:pPr>
              <w:spacing w:line="22" w:lineRule="atLeast"/>
              <w:rPr>
                <w:rFonts w:cs="Arial"/>
                <w:b/>
                <w:bCs/>
                <w:sz w:val="22"/>
              </w:rPr>
            </w:pPr>
            <w:r>
              <w:rPr>
                <w:rFonts w:cs="Arial"/>
                <w:b/>
                <w:bCs/>
                <w:sz w:val="22"/>
              </w:rPr>
              <w:t>Kelly.Bumby@ssps.org.uk</w:t>
            </w:r>
          </w:p>
        </w:tc>
      </w:tr>
    </w:tbl>
    <w:p w14:paraId="13451EC6" w14:textId="77777777" w:rsidR="00EC1228" w:rsidRPr="00634C9E" w:rsidRDefault="00EC1228" w:rsidP="00EC1228">
      <w:pPr>
        <w:spacing w:after="0" w:line="22" w:lineRule="atLeast"/>
        <w:rPr>
          <w:rFonts w:cs="Arial"/>
          <w:sz w:val="22"/>
        </w:rPr>
      </w:pPr>
    </w:p>
    <w:p w14:paraId="452D3948" w14:textId="77777777" w:rsidR="00121E66" w:rsidRPr="00634C9E" w:rsidRDefault="00121E66" w:rsidP="00121E66">
      <w:pPr>
        <w:spacing w:after="0"/>
        <w:rPr>
          <w:rFonts w:cs="Arial"/>
        </w:rPr>
      </w:pPr>
    </w:p>
    <w:p w14:paraId="6E3168BC" w14:textId="77777777" w:rsidR="004C2E1E" w:rsidRPr="00634C9E" w:rsidRDefault="004C2E1E" w:rsidP="00121E66">
      <w:pPr>
        <w:spacing w:after="0"/>
        <w:rPr>
          <w:rFonts w:cs="Arial"/>
        </w:rPr>
        <w:sectPr w:rsidR="004C2E1E" w:rsidRPr="00634C9E">
          <w:pgSz w:w="11906" w:h="16838"/>
          <w:pgMar w:top="1440" w:right="1440" w:bottom="1440" w:left="1440" w:header="708" w:footer="708" w:gutter="0"/>
          <w:cols w:space="708"/>
          <w:docGrid w:linePitch="360"/>
        </w:sectPr>
      </w:pPr>
    </w:p>
    <w:p w14:paraId="36FDE28F" w14:textId="4BD266F7" w:rsidR="00121E66" w:rsidRPr="00634C9E" w:rsidRDefault="00121E66" w:rsidP="00841ECF">
      <w:pPr>
        <w:pStyle w:val="Heading1"/>
      </w:pPr>
      <w:bookmarkStart w:id="3" w:name="_Toc174954645"/>
      <w:r w:rsidRPr="00634C9E">
        <w:t>Introduction and Background</w:t>
      </w:r>
      <w:bookmarkEnd w:id="3"/>
    </w:p>
    <w:p w14:paraId="541B656F" w14:textId="0A48A73C" w:rsidR="00121E66" w:rsidRPr="00634C9E" w:rsidRDefault="003F69FC" w:rsidP="00121E66">
      <w:pPr>
        <w:autoSpaceDE w:val="0"/>
        <w:autoSpaceDN w:val="0"/>
        <w:adjustRightInd w:val="0"/>
        <w:spacing w:after="0"/>
        <w:rPr>
          <w:rFonts w:cs="Arial"/>
          <w:color w:val="000000"/>
          <w:szCs w:val="24"/>
          <w:lang w:val="en-US"/>
        </w:rPr>
      </w:pPr>
      <w:r w:rsidRPr="003F69FC">
        <w:rPr>
          <w:rFonts w:cs="Arial"/>
          <w:szCs w:val="24"/>
          <w:lang w:val="en-US"/>
        </w:rPr>
        <w:t>South Somerset Partnership School (SSPS)</w:t>
      </w:r>
      <w:r w:rsidR="00841ECF" w:rsidRPr="00634C9E">
        <w:rPr>
          <w:rFonts w:cs="Arial"/>
          <w:color w:val="FF0000"/>
          <w:szCs w:val="24"/>
          <w:lang w:val="en-US"/>
        </w:rPr>
        <w:t xml:space="preserve"> </w:t>
      </w:r>
      <w:r w:rsidR="00121E66" w:rsidRPr="00634C9E">
        <w:rPr>
          <w:rFonts w:cs="Arial"/>
          <w:color w:val="000000"/>
          <w:szCs w:val="24"/>
          <w:lang w:val="en-US"/>
        </w:rPr>
        <w:t xml:space="preserve">recognises that positive behaviour and </w:t>
      </w:r>
      <w:r w:rsidR="00841ECF" w:rsidRPr="00634C9E">
        <w:rPr>
          <w:rFonts w:cs="Arial"/>
          <w:color w:val="000000"/>
          <w:szCs w:val="24"/>
          <w:lang w:val="en-US"/>
        </w:rPr>
        <w:t>regular</w:t>
      </w:r>
      <w:r w:rsidR="00121E66" w:rsidRPr="00634C9E">
        <w:rPr>
          <w:rFonts w:cs="Arial"/>
          <w:color w:val="000000"/>
          <w:szCs w:val="24"/>
          <w:lang w:val="en-US"/>
        </w:rPr>
        <w:t xml:space="preserve"> attendance are essential in </w:t>
      </w:r>
      <w:r w:rsidR="00841ECF" w:rsidRPr="00634C9E">
        <w:rPr>
          <w:rFonts w:cs="Arial"/>
          <w:color w:val="000000"/>
          <w:szCs w:val="24"/>
          <w:lang w:val="en-US"/>
        </w:rPr>
        <w:t>enabling</w:t>
      </w:r>
      <w:r w:rsidR="00121E66" w:rsidRPr="00634C9E">
        <w:rPr>
          <w:rFonts w:cs="Arial"/>
          <w:color w:val="000000"/>
          <w:szCs w:val="24"/>
          <w:lang w:val="en-US"/>
        </w:rPr>
        <w:t xml:space="preserve"> pupils to get the most </w:t>
      </w:r>
      <w:r w:rsidR="00C34E47" w:rsidRPr="00634C9E">
        <w:rPr>
          <w:rFonts w:cs="Arial"/>
          <w:color w:val="000000"/>
          <w:szCs w:val="24"/>
          <w:lang w:val="en-US"/>
        </w:rPr>
        <w:t>from</w:t>
      </w:r>
      <w:r w:rsidR="00121E66" w:rsidRPr="00634C9E">
        <w:rPr>
          <w:rFonts w:cs="Arial"/>
          <w:color w:val="000000"/>
          <w:szCs w:val="24"/>
          <w:lang w:val="en-US"/>
        </w:rPr>
        <w:t xml:space="preserve"> their school experience, including their attainment, </w:t>
      </w:r>
      <w:r w:rsidR="00072609" w:rsidRPr="00634C9E">
        <w:rPr>
          <w:rFonts w:cs="Arial"/>
          <w:color w:val="000000"/>
          <w:szCs w:val="24"/>
          <w:lang w:val="en-US"/>
        </w:rPr>
        <w:t>wellbeing,</w:t>
      </w:r>
      <w:r w:rsidR="00121E66" w:rsidRPr="00634C9E">
        <w:rPr>
          <w:rFonts w:cs="Arial"/>
          <w:color w:val="000000"/>
          <w:szCs w:val="24"/>
          <w:lang w:val="en-US"/>
        </w:rPr>
        <w:t xml:space="preserve"> and wider life chances. </w:t>
      </w:r>
    </w:p>
    <w:p w14:paraId="3A0F3B2D" w14:textId="77777777" w:rsidR="00121E66" w:rsidRPr="00634C9E" w:rsidRDefault="00121E66" w:rsidP="00121E66">
      <w:pPr>
        <w:autoSpaceDE w:val="0"/>
        <w:autoSpaceDN w:val="0"/>
        <w:adjustRightInd w:val="0"/>
        <w:spacing w:after="0"/>
        <w:rPr>
          <w:rFonts w:cs="Arial"/>
          <w:color w:val="000000"/>
          <w:szCs w:val="24"/>
          <w:lang w:val="en-US"/>
        </w:rPr>
      </w:pPr>
    </w:p>
    <w:p w14:paraId="755DFDBE" w14:textId="77777777" w:rsidR="00121E66" w:rsidRPr="00634C9E" w:rsidRDefault="00121E66" w:rsidP="00121E66">
      <w:pPr>
        <w:spacing w:after="0"/>
      </w:pPr>
      <w:r w:rsidRPr="00634C9E">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31DC5E68" w14:textId="77777777" w:rsidR="00121E66" w:rsidRPr="00634C9E" w:rsidRDefault="00121E66" w:rsidP="00121E66">
      <w:pPr>
        <w:spacing w:after="0"/>
      </w:pPr>
    </w:p>
    <w:p w14:paraId="6E1E8356" w14:textId="77777777" w:rsidR="00121E66" w:rsidRPr="00634C9E" w:rsidRDefault="00121E66" w:rsidP="00121E66">
      <w:pPr>
        <w:spacing w:after="0"/>
      </w:pPr>
      <w:r w:rsidRPr="00634C9E">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p>
    <w:p w14:paraId="23A165FE" w14:textId="77777777" w:rsidR="00121E66" w:rsidRPr="00634C9E" w:rsidRDefault="00121E66" w:rsidP="00121E66">
      <w:pPr>
        <w:autoSpaceDE w:val="0"/>
        <w:autoSpaceDN w:val="0"/>
        <w:adjustRightInd w:val="0"/>
        <w:spacing w:after="0"/>
        <w:rPr>
          <w:rFonts w:cs="Arial"/>
          <w:szCs w:val="24"/>
          <w:lang w:val="en-US"/>
        </w:rPr>
      </w:pPr>
    </w:p>
    <w:p w14:paraId="01D27C8C" w14:textId="179593B9" w:rsidR="00121E66" w:rsidRPr="00634C9E" w:rsidRDefault="00121E66" w:rsidP="00121E66">
      <w:pPr>
        <w:autoSpaceDE w:val="0"/>
        <w:autoSpaceDN w:val="0"/>
        <w:adjustRightInd w:val="0"/>
        <w:spacing w:after="0"/>
        <w:rPr>
          <w:rFonts w:cs="Arial"/>
          <w:color w:val="000000"/>
          <w:szCs w:val="24"/>
          <w:lang w:val="en-US"/>
        </w:rPr>
      </w:pPr>
      <w:r w:rsidRPr="00634C9E">
        <w:rPr>
          <w:rFonts w:cs="Arial"/>
          <w:color w:val="000000"/>
          <w:szCs w:val="24"/>
          <w:lang w:val="en-US"/>
        </w:rPr>
        <w:t>The Department for Education (DfE) has produced statutory guidance for maintained schools, academies, independent schools, and local authorities</w:t>
      </w:r>
      <w:r w:rsidR="00841ECF" w:rsidRPr="00634C9E">
        <w:rPr>
          <w:rFonts w:cs="Arial"/>
          <w:color w:val="000000"/>
          <w:szCs w:val="24"/>
          <w:lang w:val="en-US"/>
        </w:rPr>
        <w:t>:</w:t>
      </w:r>
      <w:r w:rsidRPr="00634C9E">
        <w:rPr>
          <w:rFonts w:cs="Arial"/>
          <w:color w:val="000000"/>
          <w:szCs w:val="24"/>
          <w:lang w:val="en-US"/>
        </w:rPr>
        <w:t xml:space="preserve"> </w:t>
      </w:r>
      <w:hyperlink r:id="rId16" w:history="1">
        <w:r w:rsidRPr="00634C9E">
          <w:rPr>
            <w:rStyle w:val="Hyperlink"/>
            <w:rFonts w:cs="Arial"/>
            <w:szCs w:val="24"/>
            <w:u w:val="none"/>
            <w:lang w:val="en-US"/>
          </w:rPr>
          <w:t xml:space="preserve">Working </w:t>
        </w:r>
        <w:r w:rsidR="00841ECF" w:rsidRPr="00634C9E">
          <w:rPr>
            <w:rStyle w:val="Hyperlink"/>
            <w:rFonts w:cs="Arial"/>
            <w:szCs w:val="24"/>
            <w:u w:val="none"/>
            <w:lang w:val="en-US"/>
          </w:rPr>
          <w:t>T</w:t>
        </w:r>
        <w:r w:rsidRPr="00634C9E">
          <w:rPr>
            <w:rStyle w:val="Hyperlink"/>
            <w:rFonts w:cs="Arial"/>
            <w:szCs w:val="24"/>
            <w:u w:val="none"/>
            <w:lang w:val="en-US"/>
          </w:rPr>
          <w:t xml:space="preserve">ogether to </w:t>
        </w:r>
        <w:r w:rsidR="00841ECF" w:rsidRPr="00634C9E">
          <w:rPr>
            <w:rStyle w:val="Hyperlink"/>
            <w:rFonts w:cs="Arial"/>
            <w:szCs w:val="24"/>
            <w:u w:val="none"/>
            <w:lang w:val="en-US"/>
          </w:rPr>
          <w:t>I</w:t>
        </w:r>
        <w:r w:rsidRPr="00634C9E">
          <w:rPr>
            <w:rStyle w:val="Hyperlink"/>
            <w:rFonts w:cs="Arial"/>
            <w:szCs w:val="24"/>
            <w:u w:val="none"/>
            <w:lang w:val="en-US"/>
          </w:rPr>
          <w:t xml:space="preserve">mprove </w:t>
        </w:r>
        <w:r w:rsidR="00841ECF" w:rsidRPr="00634C9E">
          <w:rPr>
            <w:rStyle w:val="Hyperlink"/>
            <w:rFonts w:cs="Arial"/>
            <w:szCs w:val="24"/>
            <w:u w:val="none"/>
            <w:lang w:val="en-US"/>
          </w:rPr>
          <w:t>S</w:t>
        </w:r>
        <w:r w:rsidRPr="00634C9E">
          <w:rPr>
            <w:rStyle w:val="Hyperlink"/>
            <w:rFonts w:cs="Arial"/>
            <w:szCs w:val="24"/>
            <w:u w:val="none"/>
            <w:lang w:val="en-US"/>
          </w:rPr>
          <w:t xml:space="preserve">chool </w:t>
        </w:r>
        <w:r w:rsidR="00841ECF" w:rsidRPr="00634C9E">
          <w:rPr>
            <w:rStyle w:val="Hyperlink"/>
            <w:rFonts w:cs="Arial"/>
            <w:szCs w:val="24"/>
            <w:u w:val="none"/>
            <w:lang w:val="en-US"/>
          </w:rPr>
          <w:t>A</w:t>
        </w:r>
        <w:r w:rsidRPr="00634C9E">
          <w:rPr>
            <w:rStyle w:val="Hyperlink"/>
            <w:rFonts w:cs="Arial"/>
            <w:szCs w:val="24"/>
            <w:u w:val="none"/>
            <w:lang w:val="en-US"/>
          </w:rPr>
          <w:t>ttendance</w:t>
        </w:r>
      </w:hyperlink>
      <w:r w:rsidR="00841ECF" w:rsidRPr="00634C9E">
        <w:rPr>
          <w:rFonts w:cs="Arial"/>
          <w:color w:val="000000"/>
          <w:szCs w:val="24"/>
          <w:lang w:val="en-US"/>
        </w:rPr>
        <w:t xml:space="preserve">. It became statutory on 19 August 2024 </w:t>
      </w:r>
      <w:r w:rsidRPr="00634C9E">
        <w:rPr>
          <w:rFonts w:cs="Arial"/>
          <w:color w:val="000000"/>
          <w:szCs w:val="24"/>
          <w:lang w:val="en-US"/>
        </w:rPr>
        <w:t>and includes a National Framework in relation to absence</w:t>
      </w:r>
      <w:r w:rsidR="00841ECF" w:rsidRPr="00634C9E">
        <w:rPr>
          <w:rFonts w:cs="Arial"/>
          <w:color w:val="000000"/>
          <w:szCs w:val="24"/>
          <w:lang w:val="en-US"/>
        </w:rPr>
        <w:t>, how pupils with poor attendance should be supported</w:t>
      </w:r>
      <w:r w:rsidR="00F966FC" w:rsidRPr="00634C9E">
        <w:rPr>
          <w:rFonts w:cs="Arial"/>
          <w:color w:val="000000"/>
          <w:szCs w:val="24"/>
          <w:lang w:val="en-US"/>
        </w:rPr>
        <w:t>,</w:t>
      </w:r>
      <w:r w:rsidRPr="00634C9E">
        <w:rPr>
          <w:rFonts w:cs="Arial"/>
          <w:color w:val="000000"/>
          <w:szCs w:val="24"/>
          <w:lang w:val="en-US"/>
        </w:rPr>
        <w:t xml:space="preserve"> and the use of legal sanctions</w:t>
      </w:r>
      <w:r w:rsidR="00841ECF" w:rsidRPr="00634C9E">
        <w:rPr>
          <w:rFonts w:cs="Arial"/>
          <w:color w:val="000000"/>
          <w:szCs w:val="24"/>
          <w:lang w:val="en-US"/>
        </w:rPr>
        <w:t>, where necessary</w:t>
      </w:r>
      <w:r w:rsidRPr="00634C9E">
        <w:rPr>
          <w:rFonts w:cs="Arial"/>
          <w:color w:val="000000"/>
          <w:szCs w:val="24"/>
          <w:lang w:val="en-US"/>
        </w:rPr>
        <w:t>. Our School Attendance Policy reflects the requirements and principles of that guidance.</w:t>
      </w:r>
    </w:p>
    <w:p w14:paraId="0300ADFA" w14:textId="77777777" w:rsidR="00121E66" w:rsidRPr="00634C9E" w:rsidRDefault="00121E66" w:rsidP="00121E66">
      <w:pPr>
        <w:autoSpaceDE w:val="0"/>
        <w:autoSpaceDN w:val="0"/>
        <w:adjustRightInd w:val="0"/>
        <w:spacing w:after="0"/>
        <w:rPr>
          <w:rFonts w:cs="Arial"/>
          <w:color w:val="000000"/>
          <w:szCs w:val="24"/>
          <w:lang w:val="en-US"/>
        </w:rPr>
      </w:pPr>
    </w:p>
    <w:p w14:paraId="4C1EFC41" w14:textId="496F896C" w:rsidR="00121E66" w:rsidRPr="00634C9E" w:rsidRDefault="00121E66" w:rsidP="00121E66">
      <w:pPr>
        <w:autoSpaceDE w:val="0"/>
        <w:autoSpaceDN w:val="0"/>
        <w:adjustRightInd w:val="0"/>
        <w:spacing w:after="0"/>
        <w:rPr>
          <w:rFonts w:cs="Arial"/>
          <w:color w:val="000000"/>
          <w:szCs w:val="24"/>
          <w:lang w:val="en-US"/>
        </w:rPr>
      </w:pPr>
      <w:r w:rsidRPr="00634C9E">
        <w:rPr>
          <w:rFonts w:cs="Arial"/>
          <w:color w:val="000000"/>
          <w:szCs w:val="24"/>
          <w:lang w:val="en-US"/>
        </w:rPr>
        <w:t xml:space="preserve">This policy </w:t>
      </w:r>
      <w:r w:rsidR="00584A24" w:rsidRPr="00634C9E">
        <w:rPr>
          <w:rFonts w:cs="Arial"/>
          <w:color w:val="000000"/>
          <w:szCs w:val="24"/>
          <w:lang w:val="en-US"/>
        </w:rPr>
        <w:t>aligns</w:t>
      </w:r>
      <w:r w:rsidRPr="00634C9E">
        <w:rPr>
          <w:rFonts w:cs="Arial"/>
          <w:color w:val="000000"/>
          <w:szCs w:val="24"/>
          <w:lang w:val="en-US"/>
        </w:rPr>
        <w:t xml:space="preserve"> with the above guidance in mind and underpins our school ethos to:</w:t>
      </w:r>
    </w:p>
    <w:p w14:paraId="3C560DA4" w14:textId="77777777" w:rsidR="00841ECF" w:rsidRPr="00634C9E" w:rsidRDefault="00841ECF" w:rsidP="00121E66">
      <w:pPr>
        <w:autoSpaceDE w:val="0"/>
        <w:autoSpaceDN w:val="0"/>
        <w:adjustRightInd w:val="0"/>
        <w:spacing w:after="0"/>
        <w:rPr>
          <w:rFonts w:cs="Arial"/>
          <w:color w:val="000000"/>
          <w:szCs w:val="24"/>
          <w:lang w:val="en-US"/>
        </w:rPr>
      </w:pPr>
    </w:p>
    <w:p w14:paraId="5BC02F6F" w14:textId="2DEE2D50" w:rsidR="00121E66" w:rsidRPr="00634C9E" w:rsidRDefault="00121E66" w:rsidP="00841ECF">
      <w:pPr>
        <w:pStyle w:val="ListParagraph"/>
        <w:numPr>
          <w:ilvl w:val="0"/>
          <w:numId w:val="9"/>
        </w:numPr>
        <w:spacing w:after="0" w:line="240" w:lineRule="auto"/>
        <w:rPr>
          <w:rFonts w:cs="Arial"/>
          <w:szCs w:val="24"/>
        </w:rPr>
      </w:pPr>
      <w:r w:rsidRPr="00634C9E">
        <w:rPr>
          <w:rFonts w:cs="Arial"/>
          <w:szCs w:val="24"/>
        </w:rPr>
        <w:t>promote children’s welfare and safeguarding</w:t>
      </w:r>
      <w:r w:rsidR="00841ECF" w:rsidRPr="00634C9E">
        <w:rPr>
          <w:rFonts w:cs="Arial"/>
          <w:szCs w:val="24"/>
        </w:rPr>
        <w:t>,</w:t>
      </w:r>
    </w:p>
    <w:p w14:paraId="76E8A81D" w14:textId="1A98A099" w:rsidR="00121E66" w:rsidRPr="00634C9E" w:rsidRDefault="00841ECF" w:rsidP="00841ECF">
      <w:pPr>
        <w:pStyle w:val="ListParagraph"/>
        <w:numPr>
          <w:ilvl w:val="0"/>
          <w:numId w:val="9"/>
        </w:numPr>
        <w:spacing w:after="0" w:line="240" w:lineRule="auto"/>
        <w:rPr>
          <w:rFonts w:cs="Arial"/>
          <w:szCs w:val="24"/>
        </w:rPr>
      </w:pPr>
      <w:r w:rsidRPr="00634C9E">
        <w:rPr>
          <w:rFonts w:cs="Arial"/>
          <w:szCs w:val="24"/>
        </w:rPr>
        <w:t>en</w:t>
      </w:r>
      <w:r w:rsidR="00121E66" w:rsidRPr="00634C9E">
        <w:rPr>
          <w:rFonts w:cs="Arial"/>
          <w:szCs w:val="24"/>
        </w:rPr>
        <w:t>sure every pupil has access to the full-time education to which they are entitled</w:t>
      </w:r>
      <w:r w:rsidRPr="00634C9E">
        <w:rPr>
          <w:rFonts w:cs="Arial"/>
          <w:szCs w:val="24"/>
        </w:rPr>
        <w:t>,</w:t>
      </w:r>
    </w:p>
    <w:p w14:paraId="568644DD" w14:textId="2758AE32" w:rsidR="00121E66" w:rsidRPr="00634C9E" w:rsidRDefault="00121E66" w:rsidP="00841ECF">
      <w:pPr>
        <w:pStyle w:val="ListParagraph"/>
        <w:numPr>
          <w:ilvl w:val="0"/>
          <w:numId w:val="9"/>
        </w:numPr>
        <w:spacing w:after="0" w:line="240" w:lineRule="auto"/>
        <w:rPr>
          <w:rFonts w:cs="Arial"/>
          <w:szCs w:val="24"/>
        </w:rPr>
      </w:pPr>
      <w:r w:rsidRPr="00634C9E">
        <w:rPr>
          <w:rFonts w:cs="Arial"/>
          <w:szCs w:val="24"/>
        </w:rPr>
        <w:t>ensure that pupils succeed whilst at school</w:t>
      </w:r>
      <w:r w:rsidR="00841ECF" w:rsidRPr="00634C9E">
        <w:rPr>
          <w:rFonts w:cs="Arial"/>
          <w:szCs w:val="24"/>
        </w:rPr>
        <w:t>, and</w:t>
      </w:r>
    </w:p>
    <w:p w14:paraId="780CB483" w14:textId="77777777" w:rsidR="00121E66" w:rsidRPr="00634C9E" w:rsidRDefault="00121E66" w:rsidP="00841ECF">
      <w:pPr>
        <w:pStyle w:val="ListParagraph"/>
        <w:numPr>
          <w:ilvl w:val="0"/>
          <w:numId w:val="9"/>
        </w:numPr>
        <w:spacing w:after="0" w:line="240" w:lineRule="auto"/>
        <w:rPr>
          <w:rFonts w:cs="Arial"/>
          <w:szCs w:val="24"/>
        </w:rPr>
      </w:pPr>
      <w:r w:rsidRPr="00634C9E">
        <w:rPr>
          <w:rFonts w:cs="Arial"/>
          <w:szCs w:val="24"/>
        </w:rPr>
        <w:t>ensure that pupils have access to the widest possible range of opportunities at school, and when they leave school.</w:t>
      </w:r>
    </w:p>
    <w:p w14:paraId="1A760AD1" w14:textId="77777777" w:rsidR="00121E66" w:rsidRPr="00634C9E" w:rsidRDefault="00121E66" w:rsidP="00121E66">
      <w:pPr>
        <w:spacing w:after="0"/>
        <w:rPr>
          <w:rFonts w:cs="Arial"/>
          <w:szCs w:val="24"/>
        </w:rPr>
      </w:pPr>
    </w:p>
    <w:p w14:paraId="3D89A5E7" w14:textId="101F8B9C" w:rsidR="00121E66" w:rsidRPr="00634C9E" w:rsidRDefault="00121E66" w:rsidP="00121E66">
      <w:pPr>
        <w:autoSpaceDE w:val="0"/>
        <w:autoSpaceDN w:val="0"/>
        <w:adjustRightInd w:val="0"/>
        <w:spacing w:after="0"/>
        <w:rPr>
          <w:rFonts w:cs="Arial"/>
          <w:szCs w:val="24"/>
          <w:lang w:val="en-US"/>
        </w:rPr>
      </w:pPr>
      <w:r w:rsidRPr="00634C9E">
        <w:rPr>
          <w:rFonts w:cs="Arial"/>
          <w:szCs w:val="24"/>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64AE6EAD" w14:textId="77777777" w:rsidR="00121E66" w:rsidRPr="00634C9E" w:rsidRDefault="00121E66" w:rsidP="00121E66">
      <w:pPr>
        <w:autoSpaceDE w:val="0"/>
        <w:autoSpaceDN w:val="0"/>
        <w:adjustRightInd w:val="0"/>
        <w:spacing w:after="0"/>
        <w:rPr>
          <w:rFonts w:cs="Arial"/>
          <w:szCs w:val="24"/>
          <w:lang w:val="en-US"/>
        </w:rPr>
      </w:pPr>
    </w:p>
    <w:p w14:paraId="2094B48F" w14:textId="7A2B7A0E" w:rsidR="00121E66" w:rsidRPr="00634C9E" w:rsidRDefault="00121E66" w:rsidP="00841ECF">
      <w:pPr>
        <w:autoSpaceDE w:val="0"/>
        <w:autoSpaceDN w:val="0"/>
        <w:spacing w:after="0"/>
        <w:rPr>
          <w:rFonts w:cs="Arial"/>
          <w:szCs w:val="24"/>
        </w:rPr>
      </w:pPr>
      <w:r w:rsidRPr="00634C9E">
        <w:rPr>
          <w:rFonts w:cs="Arial"/>
          <w:color w:val="000000"/>
          <w:szCs w:val="24"/>
          <w:lang w:val="en-US"/>
        </w:rPr>
        <w:t xml:space="preserve">In addition, all schools follow the DfE’s statutory safeguarding guidance, </w:t>
      </w:r>
      <w:hyperlink r:id="rId17" w:history="1">
        <w:r w:rsidRPr="00634C9E">
          <w:rPr>
            <w:rStyle w:val="Hyperlink"/>
            <w:rFonts w:cs="Arial"/>
            <w:szCs w:val="24"/>
            <w:u w:val="none"/>
            <w:lang w:val="en-US"/>
          </w:rPr>
          <w:t>Keeping Children Safe in Education</w:t>
        </w:r>
      </w:hyperlink>
      <w:r w:rsidRPr="00634C9E">
        <w:rPr>
          <w:rFonts w:cs="Arial"/>
          <w:color w:val="000000"/>
          <w:szCs w:val="24"/>
          <w:lang w:val="en-US"/>
        </w:rPr>
        <w:t xml:space="preserve">, which emphasises the importance of understanding the potential vulnerabilities of children who are missing or absent from education. </w:t>
      </w:r>
    </w:p>
    <w:p w14:paraId="33C0593B" w14:textId="77777777" w:rsidR="00121E66" w:rsidRPr="00634C9E" w:rsidRDefault="00121E66" w:rsidP="00121E66">
      <w:pPr>
        <w:autoSpaceDE w:val="0"/>
        <w:autoSpaceDN w:val="0"/>
        <w:adjustRightInd w:val="0"/>
        <w:spacing w:after="0"/>
        <w:rPr>
          <w:rFonts w:cs="Arial"/>
          <w:szCs w:val="24"/>
          <w:lang w:val="en-US"/>
        </w:rPr>
      </w:pPr>
    </w:p>
    <w:p w14:paraId="752C0E36" w14:textId="77777777" w:rsidR="00121E66" w:rsidRPr="00634C9E" w:rsidRDefault="00121E66" w:rsidP="00121E66">
      <w:pPr>
        <w:autoSpaceDE w:val="0"/>
        <w:autoSpaceDN w:val="0"/>
        <w:adjustRightInd w:val="0"/>
        <w:spacing w:after="0"/>
        <w:rPr>
          <w:rFonts w:cs="Arial"/>
          <w:szCs w:val="24"/>
          <w:lang w:val="en-US"/>
        </w:rPr>
      </w:pPr>
      <w:r w:rsidRPr="00634C9E">
        <w:rPr>
          <w:rFonts w:cs="Arial"/>
          <w:szCs w:val="24"/>
          <w:lang w:val="en-US"/>
        </w:rPr>
        <w:t>Our policy aims to raise and maintain levels of attendance by:</w:t>
      </w:r>
    </w:p>
    <w:p w14:paraId="39E1E3B4" w14:textId="77777777" w:rsidR="00121E66" w:rsidRPr="00634C9E" w:rsidRDefault="00121E66" w:rsidP="00121E66">
      <w:pPr>
        <w:autoSpaceDE w:val="0"/>
        <w:autoSpaceDN w:val="0"/>
        <w:adjustRightInd w:val="0"/>
        <w:spacing w:after="0"/>
        <w:rPr>
          <w:rFonts w:cs="Arial"/>
          <w:szCs w:val="24"/>
          <w:lang w:val="en-US"/>
        </w:rPr>
      </w:pPr>
    </w:p>
    <w:p w14:paraId="362A2F65" w14:textId="2AC90DD7" w:rsidR="00121E66" w:rsidRPr="00634C9E" w:rsidRDefault="00121E66" w:rsidP="00121E66">
      <w:pPr>
        <w:numPr>
          <w:ilvl w:val="0"/>
          <w:numId w:val="7"/>
        </w:numPr>
        <w:autoSpaceDE w:val="0"/>
        <w:autoSpaceDN w:val="0"/>
        <w:adjustRightInd w:val="0"/>
        <w:spacing w:after="0" w:line="240" w:lineRule="auto"/>
        <w:rPr>
          <w:rFonts w:cs="Arial"/>
          <w:szCs w:val="24"/>
          <w:lang w:val="en-US"/>
        </w:rPr>
      </w:pPr>
      <w:r w:rsidRPr="00634C9E">
        <w:rPr>
          <w:rFonts w:cs="Arial"/>
          <w:szCs w:val="24"/>
          <w:lang w:val="en-US"/>
        </w:rPr>
        <w:t xml:space="preserve">promoting a positive and welcoming atmosphere in which pupils feel safe, </w:t>
      </w:r>
      <w:r w:rsidR="00072609" w:rsidRPr="00634C9E">
        <w:rPr>
          <w:rFonts w:cs="Arial"/>
          <w:szCs w:val="24"/>
          <w:lang w:val="en-US"/>
        </w:rPr>
        <w:t>secure,</w:t>
      </w:r>
      <w:r w:rsidRPr="00634C9E">
        <w:rPr>
          <w:rFonts w:cs="Arial"/>
          <w:szCs w:val="24"/>
          <w:lang w:val="en-US"/>
        </w:rPr>
        <w:t xml:space="preserve"> and valued,</w:t>
      </w:r>
    </w:p>
    <w:p w14:paraId="0B690040" w14:textId="67D5E59D" w:rsidR="00121E66" w:rsidRPr="00634C9E" w:rsidRDefault="00121E66" w:rsidP="00121E66">
      <w:pPr>
        <w:numPr>
          <w:ilvl w:val="0"/>
          <w:numId w:val="7"/>
        </w:numPr>
        <w:autoSpaceDE w:val="0"/>
        <w:autoSpaceDN w:val="0"/>
        <w:adjustRightInd w:val="0"/>
        <w:spacing w:after="0" w:line="240" w:lineRule="auto"/>
        <w:rPr>
          <w:rFonts w:cs="Arial"/>
          <w:szCs w:val="24"/>
          <w:lang w:val="en-US"/>
        </w:rPr>
      </w:pPr>
      <w:r w:rsidRPr="00634C9E">
        <w:rPr>
          <w:rFonts w:cs="Arial"/>
          <w:szCs w:val="24"/>
          <w:lang w:val="en-US"/>
        </w:rPr>
        <w:t>raising and maintaining a whole school awareness of the importance of good attendance and punctuality, and</w:t>
      </w:r>
    </w:p>
    <w:p w14:paraId="563B4076" w14:textId="468C5B12" w:rsidR="00121E66" w:rsidRPr="00634C9E" w:rsidRDefault="00121E66" w:rsidP="00121E66">
      <w:pPr>
        <w:numPr>
          <w:ilvl w:val="0"/>
          <w:numId w:val="7"/>
        </w:numPr>
        <w:autoSpaceDE w:val="0"/>
        <w:autoSpaceDN w:val="0"/>
        <w:adjustRightInd w:val="0"/>
        <w:spacing w:after="0" w:line="240" w:lineRule="auto"/>
        <w:rPr>
          <w:rFonts w:cs="Arial"/>
          <w:szCs w:val="24"/>
          <w:lang w:val="en-US"/>
        </w:rPr>
      </w:pPr>
      <w:r w:rsidRPr="00634C9E">
        <w:rPr>
          <w:rFonts w:cs="Arial"/>
          <w:szCs w:val="24"/>
          <w:lang w:val="en-US"/>
        </w:rPr>
        <w:t>ensuring attendance is monitored effectively and reasons for absences are recorded promptly and consistently.</w:t>
      </w:r>
    </w:p>
    <w:p w14:paraId="3A24C4F6" w14:textId="77777777" w:rsidR="00121E66" w:rsidRPr="00634C9E" w:rsidRDefault="00121E66" w:rsidP="00121E66">
      <w:pPr>
        <w:spacing w:after="0"/>
        <w:jc w:val="both"/>
        <w:rPr>
          <w:rFonts w:cs="Arial"/>
          <w:color w:val="000000"/>
          <w:szCs w:val="24"/>
          <w:lang w:val="en-US"/>
        </w:rPr>
      </w:pPr>
    </w:p>
    <w:p w14:paraId="2F80ACAB" w14:textId="77777777" w:rsidR="00121E66" w:rsidRPr="00634C9E" w:rsidRDefault="00121E66" w:rsidP="00121E66">
      <w:pPr>
        <w:spacing w:after="0"/>
        <w:rPr>
          <w:rFonts w:cs="Arial"/>
          <w:color w:val="000000"/>
          <w:szCs w:val="24"/>
          <w:lang w:val="en-US"/>
        </w:rPr>
      </w:pPr>
      <w:r w:rsidRPr="00634C9E">
        <w:rPr>
          <w:rFonts w:cs="Arial"/>
          <w:color w:val="000000"/>
          <w:szCs w:val="24"/>
          <w:lang w:val="en-US"/>
        </w:rPr>
        <w:t xml:space="preserve">For our children to gain the greatest benefit from their education it is vital that they attend regularly and be at school, on time, every day the school is open unless the reason for the absence is unavoidable. </w:t>
      </w:r>
    </w:p>
    <w:p w14:paraId="4D444E9E" w14:textId="77777777" w:rsidR="00121E66" w:rsidRPr="00634C9E" w:rsidRDefault="00121E66" w:rsidP="00121E66">
      <w:pPr>
        <w:spacing w:after="0"/>
        <w:rPr>
          <w:rFonts w:cs="Arial"/>
          <w:color w:val="000000"/>
          <w:szCs w:val="24"/>
          <w:lang w:val="en-US"/>
        </w:rPr>
      </w:pPr>
    </w:p>
    <w:p w14:paraId="281805E5" w14:textId="6460F5FD" w:rsidR="00121E66" w:rsidRPr="00634C9E" w:rsidRDefault="00121E66" w:rsidP="00121E66">
      <w:pPr>
        <w:spacing w:after="0"/>
        <w:rPr>
          <w:rFonts w:cs="Arial"/>
        </w:rPr>
      </w:pPr>
      <w:r w:rsidRPr="00634C9E">
        <w:rPr>
          <w:rFonts w:cs="Arial"/>
          <w:b/>
          <w:szCs w:val="24"/>
        </w:rPr>
        <w:t xml:space="preserve">It is a rule of this school that pupils must attend every day, unless there are exceptional circumstances. It is the </w:t>
      </w:r>
      <w:r w:rsidRPr="003F69FC">
        <w:rPr>
          <w:rFonts w:cs="Arial"/>
          <w:b/>
          <w:iCs/>
          <w:szCs w:val="24"/>
        </w:rPr>
        <w:t>headteacher</w:t>
      </w:r>
      <w:r w:rsidRPr="00634C9E">
        <w:rPr>
          <w:rFonts w:cs="Arial"/>
          <w:b/>
          <w:szCs w:val="24"/>
        </w:rPr>
        <w:t>, not the parent, who can authorise the absence.</w:t>
      </w:r>
    </w:p>
    <w:p w14:paraId="0DC226DD" w14:textId="77777777" w:rsidR="00121E66" w:rsidRPr="00634C9E" w:rsidRDefault="00121E66" w:rsidP="00121E66">
      <w:pPr>
        <w:spacing w:after="0"/>
        <w:rPr>
          <w:rFonts w:cs="Arial"/>
        </w:rPr>
      </w:pPr>
    </w:p>
    <w:p w14:paraId="45B768FC" w14:textId="77777777" w:rsidR="00121E66" w:rsidRPr="00634C9E" w:rsidRDefault="00121E66" w:rsidP="00121E66">
      <w:pPr>
        <w:spacing w:after="0"/>
        <w:rPr>
          <w:rFonts w:cs="Arial"/>
        </w:rPr>
      </w:pPr>
    </w:p>
    <w:p w14:paraId="3DE88960" w14:textId="10034DE7" w:rsidR="00121E66" w:rsidRPr="00634C9E" w:rsidRDefault="00841ECF" w:rsidP="00841ECF">
      <w:pPr>
        <w:pStyle w:val="Heading1"/>
      </w:pPr>
      <w:bookmarkStart w:id="4" w:name="_Toc174954646"/>
      <w:r w:rsidRPr="00634C9E">
        <w:t>Promoting Regular Attendance</w:t>
      </w:r>
      <w:bookmarkEnd w:id="4"/>
      <w:r w:rsidRPr="00634C9E">
        <w:t xml:space="preserve"> </w:t>
      </w:r>
    </w:p>
    <w:p w14:paraId="122EC176" w14:textId="5DAD50BC" w:rsidR="00841ECF" w:rsidRPr="00634C9E" w:rsidRDefault="00841ECF" w:rsidP="00841ECF">
      <w:pPr>
        <w:autoSpaceDE w:val="0"/>
        <w:autoSpaceDN w:val="0"/>
        <w:adjustRightInd w:val="0"/>
        <w:spacing w:after="0"/>
        <w:rPr>
          <w:rFonts w:cs="Arial"/>
          <w:color w:val="000000"/>
          <w:szCs w:val="24"/>
          <w:lang w:val="en-US"/>
        </w:rPr>
      </w:pPr>
      <w:r w:rsidRPr="00634C9E">
        <w:rPr>
          <w:rFonts w:cs="Arial"/>
          <w:color w:val="000000"/>
          <w:szCs w:val="24"/>
          <w:lang w:val="en-US"/>
        </w:rPr>
        <w:t>A</w:t>
      </w:r>
      <w:r w:rsidR="00EC1228" w:rsidRPr="00634C9E">
        <w:rPr>
          <w:rFonts w:cs="Arial"/>
          <w:color w:val="000000"/>
          <w:szCs w:val="24"/>
          <w:lang w:val="en-US"/>
        </w:rPr>
        <w:t xml:space="preserve">t </w:t>
      </w:r>
      <w:r w:rsidR="003F69FC" w:rsidRPr="003F69FC">
        <w:rPr>
          <w:rFonts w:cs="Arial"/>
          <w:szCs w:val="24"/>
          <w:lang w:val="en-US"/>
        </w:rPr>
        <w:t>SSPS</w:t>
      </w:r>
      <w:r w:rsidRPr="00634C9E">
        <w:rPr>
          <w:rFonts w:cs="Arial"/>
          <w:color w:val="000000"/>
          <w:szCs w:val="24"/>
          <w:lang w:val="en-US"/>
        </w:rPr>
        <w:t xml:space="preserve">, we believe in developing good patterns of attendance and </w:t>
      </w:r>
      <w:r w:rsidR="00EC1228" w:rsidRPr="00634C9E">
        <w:rPr>
          <w:rFonts w:cs="Arial"/>
          <w:color w:val="000000"/>
          <w:szCs w:val="24"/>
          <w:lang w:val="en-US"/>
        </w:rPr>
        <w:t>have</w:t>
      </w:r>
      <w:r w:rsidRPr="00634C9E">
        <w:rPr>
          <w:rFonts w:cs="Arial"/>
          <w:color w:val="000000"/>
          <w:szCs w:val="24"/>
          <w:lang w:val="en-US"/>
        </w:rPr>
        <w:t xml:space="preserve"> high expectations for the attendance and punctuality </w:t>
      </w:r>
      <w:r w:rsidR="00EC1228" w:rsidRPr="00634C9E">
        <w:rPr>
          <w:rFonts w:cs="Arial"/>
          <w:color w:val="000000"/>
          <w:szCs w:val="24"/>
          <w:lang w:val="en-US"/>
        </w:rPr>
        <w:t>of</w:t>
      </w:r>
      <w:r w:rsidRPr="00634C9E">
        <w:rPr>
          <w:rFonts w:cs="Arial"/>
          <w:color w:val="000000"/>
          <w:szCs w:val="24"/>
          <w:lang w:val="en-US"/>
        </w:rPr>
        <w:t xml:space="preserve"> all our pupils from the outset</w:t>
      </w:r>
      <w:r w:rsidR="00072609" w:rsidRPr="00634C9E">
        <w:rPr>
          <w:rFonts w:cs="Arial"/>
          <w:color w:val="000000"/>
          <w:szCs w:val="24"/>
          <w:lang w:val="en-US"/>
        </w:rPr>
        <w:t xml:space="preserve">. </w:t>
      </w:r>
      <w:r w:rsidR="00EC1228" w:rsidRPr="00634C9E">
        <w:rPr>
          <w:rFonts w:cs="Arial"/>
          <w:color w:val="000000"/>
          <w:szCs w:val="24"/>
          <w:lang w:val="en-US"/>
        </w:rPr>
        <w:t xml:space="preserve">Regular attendance </w:t>
      </w:r>
      <w:r w:rsidRPr="00634C9E">
        <w:rPr>
          <w:rFonts w:cs="Arial"/>
          <w:color w:val="000000"/>
          <w:szCs w:val="24"/>
          <w:lang w:val="en-US"/>
        </w:rPr>
        <w:t xml:space="preserve">is a central part of our school’s vision, values, </w:t>
      </w:r>
      <w:r w:rsidR="00072609" w:rsidRPr="00634C9E">
        <w:rPr>
          <w:rFonts w:cs="Arial"/>
          <w:color w:val="000000"/>
          <w:szCs w:val="24"/>
          <w:lang w:val="en-US"/>
        </w:rPr>
        <w:t>ethos,</w:t>
      </w:r>
      <w:r w:rsidRPr="00634C9E">
        <w:rPr>
          <w:rFonts w:cs="Arial"/>
          <w:color w:val="000000"/>
          <w:szCs w:val="24"/>
          <w:lang w:val="en-US"/>
        </w:rPr>
        <w:t xml:space="preserve"> and day to day life</w:t>
      </w:r>
      <w:r w:rsidR="002C28F8" w:rsidRPr="00634C9E">
        <w:rPr>
          <w:rFonts w:cs="Arial"/>
          <w:color w:val="000000"/>
          <w:szCs w:val="24"/>
          <w:lang w:val="en-US"/>
        </w:rPr>
        <w:t xml:space="preserve">. </w:t>
      </w:r>
      <w:r w:rsidRPr="00634C9E">
        <w:rPr>
          <w:rFonts w:cs="Arial"/>
          <w:color w:val="000000"/>
          <w:szCs w:val="24"/>
          <w:lang w:val="en-US"/>
        </w:rPr>
        <w:t>We recognise the strong connections between attendance, attainment, safeguarding and wellbeing.</w:t>
      </w:r>
    </w:p>
    <w:p w14:paraId="7FE52641" w14:textId="77777777" w:rsidR="00A66ECE" w:rsidRPr="00634C9E" w:rsidRDefault="00A66ECE" w:rsidP="00841ECF">
      <w:pPr>
        <w:autoSpaceDE w:val="0"/>
        <w:autoSpaceDN w:val="0"/>
        <w:adjustRightInd w:val="0"/>
        <w:spacing w:after="0"/>
        <w:rPr>
          <w:rFonts w:cs="Arial"/>
          <w:color w:val="000000"/>
          <w:szCs w:val="24"/>
          <w:lang w:val="en-US"/>
        </w:rPr>
      </w:pPr>
    </w:p>
    <w:p w14:paraId="45F9B14A" w14:textId="0CBF5311" w:rsidR="00A66ECE" w:rsidRPr="00634C9E" w:rsidRDefault="003957EC" w:rsidP="00841ECF">
      <w:pPr>
        <w:autoSpaceDE w:val="0"/>
        <w:autoSpaceDN w:val="0"/>
        <w:adjustRightInd w:val="0"/>
        <w:spacing w:after="0"/>
        <w:rPr>
          <w:rFonts w:cs="Arial"/>
          <w:color w:val="000000"/>
          <w:szCs w:val="24"/>
          <w:lang w:val="en-US"/>
        </w:rPr>
      </w:pPr>
      <w:r w:rsidRPr="00634C9E">
        <w:rPr>
          <w:rFonts w:cs="Arial"/>
          <w:color w:val="000000"/>
          <w:szCs w:val="24"/>
          <w:lang w:val="en-US"/>
        </w:rPr>
        <w:t>We have high aspirations and high expectations of all our pupils</w:t>
      </w:r>
      <w:r w:rsidR="00BB6212" w:rsidRPr="00634C9E">
        <w:rPr>
          <w:rFonts w:cs="Arial"/>
          <w:color w:val="000000"/>
          <w:szCs w:val="24"/>
          <w:lang w:val="en-US"/>
        </w:rPr>
        <w:t xml:space="preserve"> in all areas of school life, including their attendance</w:t>
      </w:r>
      <w:r w:rsidR="007958E2" w:rsidRPr="00634C9E">
        <w:rPr>
          <w:rFonts w:cs="Arial"/>
          <w:color w:val="000000"/>
          <w:szCs w:val="24"/>
          <w:lang w:val="en-US"/>
        </w:rPr>
        <w:t xml:space="preserve">. We expect all pupils and their parents to strive for </w:t>
      </w:r>
      <w:r w:rsidR="00115A2E" w:rsidRPr="00634C9E">
        <w:rPr>
          <w:rFonts w:cs="Arial"/>
          <w:color w:val="000000"/>
          <w:szCs w:val="24"/>
          <w:lang w:val="en-US"/>
        </w:rPr>
        <w:t xml:space="preserve">the highest level of attendance possible. </w:t>
      </w:r>
    </w:p>
    <w:p w14:paraId="26C085CA" w14:textId="77777777" w:rsidR="00841ECF" w:rsidRPr="00634C9E" w:rsidRDefault="00841ECF" w:rsidP="00841ECF">
      <w:pPr>
        <w:autoSpaceDE w:val="0"/>
        <w:autoSpaceDN w:val="0"/>
        <w:adjustRightInd w:val="0"/>
        <w:spacing w:after="0"/>
        <w:rPr>
          <w:rFonts w:cs="Arial"/>
          <w:color w:val="000000"/>
          <w:szCs w:val="24"/>
          <w:lang w:val="en-US"/>
        </w:rPr>
      </w:pPr>
    </w:p>
    <w:p w14:paraId="58EDE450" w14:textId="6FB92EBD" w:rsidR="00EC1228" w:rsidRPr="00634C9E" w:rsidRDefault="00EC1228" w:rsidP="00841ECF">
      <w:pPr>
        <w:autoSpaceDE w:val="0"/>
        <w:autoSpaceDN w:val="0"/>
        <w:adjustRightInd w:val="0"/>
        <w:spacing w:after="0"/>
        <w:rPr>
          <w:rFonts w:cs="Arial"/>
          <w:color w:val="000000"/>
          <w:szCs w:val="24"/>
          <w:lang w:val="en-US"/>
        </w:rPr>
      </w:pPr>
      <w:r w:rsidRPr="00634C9E">
        <w:rPr>
          <w:rFonts w:cs="Arial"/>
          <w:color w:val="000000"/>
          <w:szCs w:val="24"/>
          <w:lang w:val="en-US"/>
        </w:rPr>
        <w:t>All schools now have a Senior Attendance Champion, who is responsible for overseeing pupil attendance and developing how we support pupils to attend school regularly:</w:t>
      </w:r>
    </w:p>
    <w:p w14:paraId="6788E408" w14:textId="77777777" w:rsidR="00EC1228" w:rsidRPr="00634C9E" w:rsidRDefault="00EC1228" w:rsidP="00841ECF">
      <w:pPr>
        <w:autoSpaceDE w:val="0"/>
        <w:autoSpaceDN w:val="0"/>
        <w:adjustRightInd w:val="0"/>
        <w:spacing w:after="0"/>
        <w:rPr>
          <w:rFonts w:cs="Arial"/>
          <w:color w:val="000000"/>
          <w:szCs w:val="24"/>
          <w:lang w:val="en-US"/>
        </w:rPr>
      </w:pPr>
    </w:p>
    <w:p w14:paraId="008F3AE0" w14:textId="73401A0E" w:rsidR="00EC1228" w:rsidRPr="00D60C05" w:rsidRDefault="00D60C05" w:rsidP="00841ECF">
      <w:pPr>
        <w:autoSpaceDE w:val="0"/>
        <w:autoSpaceDN w:val="0"/>
        <w:adjustRightInd w:val="0"/>
        <w:spacing w:after="0"/>
        <w:rPr>
          <w:rFonts w:cs="Arial"/>
          <w:b/>
          <w:bCs/>
          <w:szCs w:val="24"/>
          <w:lang w:val="en-US"/>
        </w:rPr>
      </w:pPr>
      <w:r w:rsidRPr="00D60C05">
        <w:rPr>
          <w:rFonts w:cs="Arial"/>
          <w:b/>
          <w:bCs/>
          <w:szCs w:val="24"/>
          <w:lang w:val="en-US"/>
        </w:rPr>
        <w:t>Sarah Redington</w:t>
      </w:r>
      <w:r w:rsidRPr="00D60C05">
        <w:rPr>
          <w:rFonts w:cs="Arial"/>
          <w:b/>
          <w:bCs/>
          <w:szCs w:val="24"/>
          <w:lang w:val="en-US"/>
        </w:rPr>
        <w:tab/>
      </w:r>
    </w:p>
    <w:p w14:paraId="2C9769C2" w14:textId="01C96141" w:rsidR="00841ECF" w:rsidRPr="00D60C05" w:rsidRDefault="00D60C05" w:rsidP="00EC1228">
      <w:pPr>
        <w:autoSpaceDE w:val="0"/>
        <w:autoSpaceDN w:val="0"/>
        <w:adjustRightInd w:val="0"/>
        <w:spacing w:after="0"/>
        <w:rPr>
          <w:rFonts w:cs="Arial"/>
          <w:szCs w:val="24"/>
        </w:rPr>
      </w:pPr>
      <w:r w:rsidRPr="00D60C05">
        <w:rPr>
          <w:rFonts w:cs="Arial"/>
          <w:szCs w:val="24"/>
          <w:lang w:val="en-US"/>
        </w:rPr>
        <w:t>Sarah.</w:t>
      </w:r>
      <w:r>
        <w:rPr>
          <w:rFonts w:cs="Arial"/>
          <w:szCs w:val="24"/>
          <w:lang w:val="en-US"/>
        </w:rPr>
        <w:t>R</w:t>
      </w:r>
      <w:r w:rsidRPr="00D60C05">
        <w:rPr>
          <w:rFonts w:cs="Arial"/>
          <w:szCs w:val="24"/>
          <w:lang w:val="en-US"/>
        </w:rPr>
        <w:t>edington@ssps.org.uk</w:t>
      </w:r>
    </w:p>
    <w:p w14:paraId="5340F36D" w14:textId="77777777" w:rsidR="00841ECF" w:rsidRPr="00D60C05" w:rsidRDefault="00841ECF" w:rsidP="00841ECF">
      <w:pPr>
        <w:spacing w:after="0"/>
        <w:jc w:val="both"/>
        <w:rPr>
          <w:rFonts w:cs="Arial"/>
          <w:szCs w:val="24"/>
        </w:rPr>
      </w:pPr>
    </w:p>
    <w:p w14:paraId="0F335D24" w14:textId="55574BBB" w:rsidR="00EC1228" w:rsidRPr="00634C9E" w:rsidRDefault="00EC1228" w:rsidP="00841ECF">
      <w:pPr>
        <w:spacing w:after="0"/>
        <w:jc w:val="both"/>
        <w:rPr>
          <w:rFonts w:cs="Arial"/>
          <w:szCs w:val="24"/>
        </w:rPr>
      </w:pPr>
      <w:r w:rsidRPr="00634C9E">
        <w:rPr>
          <w:rFonts w:cs="Arial"/>
          <w:szCs w:val="24"/>
        </w:rPr>
        <w:t>We also have a link governor for attendance, who works with our senior leadership team to monitor and improve attendance across the school:</w:t>
      </w:r>
    </w:p>
    <w:p w14:paraId="73F7D8BC" w14:textId="77777777" w:rsidR="00EC1228" w:rsidRPr="00634C9E" w:rsidRDefault="00EC1228" w:rsidP="00841ECF">
      <w:pPr>
        <w:spacing w:after="0"/>
        <w:jc w:val="both"/>
        <w:rPr>
          <w:rFonts w:cs="Arial"/>
          <w:szCs w:val="24"/>
        </w:rPr>
      </w:pPr>
    </w:p>
    <w:p w14:paraId="4579D693" w14:textId="53DA7377" w:rsidR="00EC1228" w:rsidRPr="00D60C05" w:rsidRDefault="00D60C05" w:rsidP="00841ECF">
      <w:pPr>
        <w:spacing w:after="0"/>
        <w:jc w:val="both"/>
        <w:rPr>
          <w:rFonts w:cs="Arial"/>
          <w:b/>
          <w:bCs/>
          <w:szCs w:val="24"/>
        </w:rPr>
      </w:pPr>
      <w:r w:rsidRPr="00D60C05">
        <w:rPr>
          <w:rFonts w:cs="Arial"/>
          <w:b/>
          <w:bCs/>
          <w:szCs w:val="24"/>
        </w:rPr>
        <w:t>Andrew Smith</w:t>
      </w:r>
    </w:p>
    <w:p w14:paraId="73F82E9C" w14:textId="045C4908" w:rsidR="00EC1228" w:rsidRPr="00D60C05" w:rsidRDefault="00D60C05" w:rsidP="00841ECF">
      <w:pPr>
        <w:spacing w:after="0"/>
        <w:jc w:val="both"/>
        <w:rPr>
          <w:rFonts w:cs="Arial"/>
          <w:szCs w:val="24"/>
        </w:rPr>
      </w:pPr>
      <w:r w:rsidRPr="00D60C05">
        <w:rPr>
          <w:rFonts w:cs="Arial"/>
          <w:szCs w:val="24"/>
        </w:rPr>
        <w:t>Andrew.Smith@ssps.org.uk</w:t>
      </w:r>
    </w:p>
    <w:p w14:paraId="555A4D88" w14:textId="77777777" w:rsidR="00841ECF" w:rsidRPr="00634C9E" w:rsidRDefault="00841ECF" w:rsidP="00841ECF">
      <w:pPr>
        <w:autoSpaceDE w:val="0"/>
        <w:autoSpaceDN w:val="0"/>
        <w:adjustRightInd w:val="0"/>
        <w:spacing w:after="0"/>
        <w:rPr>
          <w:rFonts w:cs="Arial"/>
          <w:color w:val="000000"/>
          <w:szCs w:val="24"/>
          <w:lang w:val="en-US"/>
        </w:rPr>
      </w:pPr>
    </w:p>
    <w:p w14:paraId="39CB6E7F" w14:textId="1B207A37" w:rsidR="00EC1228" w:rsidRPr="00634C9E" w:rsidRDefault="00EC1228" w:rsidP="00841ECF">
      <w:pPr>
        <w:autoSpaceDE w:val="0"/>
        <w:autoSpaceDN w:val="0"/>
        <w:adjustRightInd w:val="0"/>
        <w:spacing w:after="0"/>
        <w:rPr>
          <w:rFonts w:cs="Arial"/>
          <w:color w:val="000000"/>
          <w:szCs w:val="24"/>
          <w:lang w:val="en-US"/>
        </w:rPr>
      </w:pPr>
      <w:r w:rsidRPr="00634C9E">
        <w:rPr>
          <w:rFonts w:cs="Arial"/>
          <w:color w:val="000000"/>
          <w:szCs w:val="24"/>
          <w:lang w:val="en-US"/>
        </w:rPr>
        <w:t xml:space="preserve">Other key contacts at the school can be found in the </w:t>
      </w:r>
      <w:hyperlink w:anchor="_Key_Staff_and" w:history="1">
        <w:r w:rsidRPr="00634C9E">
          <w:rPr>
            <w:rStyle w:val="Hyperlink"/>
            <w:rFonts w:cs="Arial"/>
            <w:szCs w:val="24"/>
            <w:u w:val="none"/>
            <w:lang w:val="en-US"/>
          </w:rPr>
          <w:t>Key Staff and Contacts</w:t>
        </w:r>
      </w:hyperlink>
      <w:r w:rsidRPr="00634C9E">
        <w:rPr>
          <w:rFonts w:cs="Arial"/>
          <w:color w:val="000000"/>
          <w:szCs w:val="24"/>
          <w:lang w:val="en-US"/>
        </w:rPr>
        <w:t xml:space="preserve"> section of this policy. </w:t>
      </w:r>
    </w:p>
    <w:p w14:paraId="5594F28D" w14:textId="77777777" w:rsidR="00EC1228" w:rsidRPr="00634C9E" w:rsidRDefault="00EC1228" w:rsidP="00841ECF">
      <w:pPr>
        <w:autoSpaceDE w:val="0"/>
        <w:autoSpaceDN w:val="0"/>
        <w:adjustRightInd w:val="0"/>
        <w:spacing w:after="0"/>
        <w:rPr>
          <w:rFonts w:cs="Arial"/>
          <w:color w:val="000000"/>
          <w:szCs w:val="24"/>
          <w:lang w:val="en-US"/>
        </w:rPr>
      </w:pPr>
    </w:p>
    <w:p w14:paraId="045D3346" w14:textId="4E092BE8" w:rsidR="00841ECF" w:rsidRPr="00634C9E" w:rsidRDefault="00841ECF" w:rsidP="00841ECF">
      <w:pPr>
        <w:autoSpaceDE w:val="0"/>
        <w:autoSpaceDN w:val="0"/>
        <w:adjustRightInd w:val="0"/>
        <w:spacing w:after="0"/>
        <w:rPr>
          <w:rFonts w:cs="Arial"/>
          <w:color w:val="000000"/>
          <w:szCs w:val="24"/>
          <w:lang w:val="en-US"/>
        </w:rPr>
      </w:pPr>
      <w:r w:rsidRPr="00634C9E">
        <w:rPr>
          <w:rFonts w:cs="Arial"/>
          <w:color w:val="000000"/>
          <w:szCs w:val="24"/>
          <w:lang w:val="en-US"/>
        </w:rPr>
        <w:t xml:space="preserve">Helping to create a pattern of regular attendance is the responsibility of parents, </w:t>
      </w:r>
      <w:r w:rsidR="00072609" w:rsidRPr="00634C9E">
        <w:rPr>
          <w:rFonts w:cs="Arial"/>
          <w:color w:val="000000"/>
          <w:szCs w:val="24"/>
          <w:lang w:val="en-US"/>
        </w:rPr>
        <w:t>pupils,</w:t>
      </w:r>
      <w:r w:rsidRPr="00634C9E">
        <w:rPr>
          <w:rFonts w:cs="Arial"/>
          <w:color w:val="000000"/>
          <w:szCs w:val="24"/>
          <w:lang w:val="en-US"/>
        </w:rPr>
        <w:t xml:space="preserve"> and all members of school staff.</w:t>
      </w:r>
    </w:p>
    <w:p w14:paraId="0684C83E" w14:textId="77777777" w:rsidR="00841ECF" w:rsidRPr="00634C9E" w:rsidRDefault="00841ECF" w:rsidP="00841ECF">
      <w:pPr>
        <w:autoSpaceDE w:val="0"/>
        <w:autoSpaceDN w:val="0"/>
        <w:adjustRightInd w:val="0"/>
        <w:spacing w:after="0"/>
        <w:rPr>
          <w:rFonts w:cs="Arial"/>
          <w:color w:val="000000"/>
          <w:szCs w:val="24"/>
          <w:lang w:val="en-US"/>
        </w:rPr>
      </w:pPr>
    </w:p>
    <w:p w14:paraId="15DD6633" w14:textId="0C9F96AE" w:rsidR="00841ECF" w:rsidRPr="00634C9E" w:rsidRDefault="00841ECF" w:rsidP="00841ECF">
      <w:pPr>
        <w:autoSpaceDE w:val="0"/>
        <w:autoSpaceDN w:val="0"/>
        <w:adjustRightInd w:val="0"/>
        <w:spacing w:after="0"/>
        <w:rPr>
          <w:rFonts w:cs="Arial"/>
          <w:bCs/>
          <w:color w:val="000000"/>
          <w:szCs w:val="24"/>
          <w:lang w:val="en-US"/>
        </w:rPr>
      </w:pPr>
      <w:r w:rsidRPr="00634C9E">
        <w:rPr>
          <w:rFonts w:cs="Arial"/>
          <w:bCs/>
          <w:color w:val="000000"/>
          <w:szCs w:val="24"/>
          <w:lang w:val="en-US"/>
        </w:rPr>
        <w:t>To help focus on this, we will:</w:t>
      </w:r>
    </w:p>
    <w:p w14:paraId="5E981D0E" w14:textId="77777777" w:rsidR="00EC1228" w:rsidRPr="00634C9E" w:rsidRDefault="00EC1228" w:rsidP="00841ECF">
      <w:pPr>
        <w:autoSpaceDE w:val="0"/>
        <w:autoSpaceDN w:val="0"/>
        <w:adjustRightInd w:val="0"/>
        <w:spacing w:after="0"/>
        <w:rPr>
          <w:rFonts w:cs="Arial"/>
          <w:bCs/>
          <w:color w:val="000000"/>
          <w:szCs w:val="24"/>
          <w:lang w:val="en-US"/>
        </w:rPr>
      </w:pPr>
    </w:p>
    <w:p w14:paraId="69A65F55" w14:textId="18E37675" w:rsidR="00841ECF"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s</w:t>
      </w:r>
      <w:r w:rsidR="00841ECF" w:rsidRPr="00634C9E">
        <w:rPr>
          <w:rFonts w:cs="Arial"/>
          <w:color w:val="000000"/>
          <w:szCs w:val="24"/>
          <w:lang w:val="en-US"/>
        </w:rPr>
        <w:t>ubmit a daily attendance return to the Department of Education, in line with the legal expectations placed on all schools</w:t>
      </w:r>
      <w:r w:rsidRPr="00634C9E">
        <w:rPr>
          <w:rFonts w:cs="Arial"/>
          <w:color w:val="000000"/>
          <w:szCs w:val="24"/>
          <w:lang w:val="en-US"/>
        </w:rPr>
        <w:t>,</w:t>
      </w:r>
    </w:p>
    <w:p w14:paraId="2EA4318C" w14:textId="50E37CEB" w:rsidR="00841ECF"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b</w:t>
      </w:r>
      <w:r w:rsidR="00841ECF" w:rsidRPr="00634C9E">
        <w:rPr>
          <w:rFonts w:cs="Arial"/>
          <w:color w:val="000000"/>
          <w:szCs w:val="24"/>
          <w:lang w:val="en-US"/>
        </w:rPr>
        <w:t xml:space="preserve">uild strong relationships and </w:t>
      </w:r>
      <w:r w:rsidR="00947EE8" w:rsidRPr="00634C9E">
        <w:rPr>
          <w:rFonts w:cs="Arial"/>
          <w:color w:val="000000"/>
          <w:szCs w:val="24"/>
          <w:lang w:val="en-US"/>
        </w:rPr>
        <w:t>collaborate</w:t>
      </w:r>
      <w:r w:rsidRPr="00634C9E">
        <w:rPr>
          <w:rFonts w:cs="Arial"/>
          <w:color w:val="000000"/>
          <w:szCs w:val="24"/>
          <w:lang w:val="en-US"/>
        </w:rPr>
        <w:t xml:space="preserve"> with pupils and </w:t>
      </w:r>
      <w:r w:rsidR="00841ECF" w:rsidRPr="00634C9E">
        <w:rPr>
          <w:rFonts w:cs="Arial"/>
          <w:color w:val="000000"/>
          <w:szCs w:val="24"/>
          <w:lang w:val="en-US"/>
        </w:rPr>
        <w:t>families</w:t>
      </w:r>
      <w:r w:rsidRPr="00634C9E">
        <w:rPr>
          <w:rFonts w:cs="Arial"/>
          <w:color w:val="000000"/>
          <w:szCs w:val="24"/>
          <w:lang w:val="en-US"/>
        </w:rPr>
        <w:t>,</w:t>
      </w:r>
    </w:p>
    <w:p w14:paraId="6C0D9063" w14:textId="02817867" w:rsidR="00841ECF"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g</w:t>
      </w:r>
      <w:r w:rsidR="00841ECF" w:rsidRPr="00634C9E">
        <w:rPr>
          <w:rFonts w:cs="Arial"/>
          <w:color w:val="000000"/>
          <w:szCs w:val="24"/>
          <w:lang w:val="en-US"/>
        </w:rPr>
        <w:t>ive parents/carers details on attendance in our newsl</w:t>
      </w:r>
      <w:r w:rsidRPr="00634C9E">
        <w:rPr>
          <w:rFonts w:cs="Arial"/>
          <w:color w:val="000000"/>
          <w:szCs w:val="24"/>
          <w:lang w:val="en-US"/>
        </w:rPr>
        <w:t>e</w:t>
      </w:r>
      <w:r w:rsidR="00841ECF" w:rsidRPr="00634C9E">
        <w:rPr>
          <w:rFonts w:cs="Arial"/>
          <w:color w:val="000000"/>
          <w:szCs w:val="24"/>
          <w:lang w:val="en-US"/>
        </w:rPr>
        <w:t>tters</w:t>
      </w:r>
      <w:r w:rsidRPr="00634C9E">
        <w:rPr>
          <w:rFonts w:cs="Arial"/>
          <w:color w:val="000000"/>
          <w:szCs w:val="24"/>
          <w:lang w:val="en-US"/>
        </w:rPr>
        <w:t>,</w:t>
      </w:r>
    </w:p>
    <w:p w14:paraId="5F691F92" w14:textId="22950B9C" w:rsidR="00841ECF"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p</w:t>
      </w:r>
      <w:r w:rsidR="00841ECF" w:rsidRPr="00634C9E">
        <w:rPr>
          <w:rFonts w:cs="Arial"/>
          <w:color w:val="000000"/>
          <w:szCs w:val="24"/>
          <w:lang w:val="en-US"/>
        </w:rPr>
        <w:t>romote the benefits of high attendance</w:t>
      </w:r>
      <w:r w:rsidRPr="00634C9E">
        <w:rPr>
          <w:rFonts w:cs="Arial"/>
          <w:color w:val="000000"/>
          <w:szCs w:val="24"/>
          <w:lang w:val="en-US"/>
        </w:rPr>
        <w:t>,</w:t>
      </w:r>
    </w:p>
    <w:p w14:paraId="07FEBD2C" w14:textId="3F81984E" w:rsidR="00662EDE"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a</w:t>
      </w:r>
      <w:r w:rsidR="00841ECF" w:rsidRPr="00634C9E">
        <w:rPr>
          <w:rFonts w:cs="Arial"/>
          <w:color w:val="000000"/>
          <w:szCs w:val="24"/>
          <w:lang w:val="en-US"/>
        </w:rPr>
        <w:t xml:space="preserve">ccurately </w:t>
      </w:r>
      <w:r w:rsidRPr="00634C9E">
        <w:rPr>
          <w:rFonts w:cs="Arial"/>
          <w:color w:val="000000"/>
          <w:szCs w:val="24"/>
          <w:lang w:val="en-US"/>
        </w:rPr>
        <w:t>maintain</w:t>
      </w:r>
      <w:r w:rsidR="00841ECF" w:rsidRPr="00634C9E">
        <w:rPr>
          <w:rFonts w:cs="Arial"/>
          <w:color w:val="000000"/>
          <w:szCs w:val="24"/>
          <w:lang w:val="en-US"/>
        </w:rPr>
        <w:t xml:space="preserve"> </w:t>
      </w:r>
      <w:r w:rsidRPr="00634C9E">
        <w:rPr>
          <w:rFonts w:cs="Arial"/>
          <w:color w:val="000000"/>
          <w:szCs w:val="24"/>
          <w:lang w:val="en-US"/>
        </w:rPr>
        <w:t xml:space="preserve">the school </w:t>
      </w:r>
      <w:r w:rsidR="00841ECF" w:rsidRPr="00634C9E">
        <w:rPr>
          <w:rFonts w:cs="Arial"/>
          <w:color w:val="000000"/>
          <w:szCs w:val="24"/>
          <w:lang w:val="en-US"/>
        </w:rPr>
        <w:t>admission</w:t>
      </w:r>
      <w:r w:rsidRPr="00634C9E">
        <w:rPr>
          <w:rFonts w:cs="Arial"/>
          <w:color w:val="000000"/>
          <w:szCs w:val="24"/>
          <w:lang w:val="en-US"/>
        </w:rPr>
        <w:t xml:space="preserve"> register</w:t>
      </w:r>
      <w:r w:rsidR="00C34E47" w:rsidRPr="00634C9E">
        <w:rPr>
          <w:rFonts w:cs="Arial"/>
          <w:color w:val="000000"/>
          <w:szCs w:val="24"/>
          <w:lang w:val="en-US"/>
        </w:rPr>
        <w:t>,</w:t>
      </w:r>
    </w:p>
    <w:p w14:paraId="7D555C98" w14:textId="69BCC8FE" w:rsidR="00662EDE"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 xml:space="preserve">accurately maintain the school </w:t>
      </w:r>
      <w:r w:rsidR="00841ECF" w:rsidRPr="00634C9E">
        <w:rPr>
          <w:rFonts w:cs="Arial"/>
          <w:color w:val="000000"/>
          <w:szCs w:val="24"/>
          <w:lang w:val="en-US"/>
        </w:rPr>
        <w:t>attendance register</w:t>
      </w:r>
      <w:r w:rsidR="00C34E47" w:rsidRPr="00634C9E">
        <w:rPr>
          <w:rFonts w:cs="Arial"/>
          <w:color w:val="000000"/>
          <w:szCs w:val="24"/>
          <w:lang w:val="en-US"/>
        </w:rPr>
        <w:t>,</w:t>
      </w:r>
    </w:p>
    <w:p w14:paraId="5EED1CBF" w14:textId="1BDB410F" w:rsidR="00841ECF" w:rsidRPr="00634C9E" w:rsidRDefault="00662EDE" w:rsidP="00841ECF">
      <w:pPr>
        <w:pStyle w:val="ListParagraph"/>
        <w:numPr>
          <w:ilvl w:val="0"/>
          <w:numId w:val="11"/>
        </w:numPr>
        <w:autoSpaceDE w:val="0"/>
        <w:autoSpaceDN w:val="0"/>
        <w:adjustRightInd w:val="0"/>
        <w:spacing w:after="0" w:line="240" w:lineRule="auto"/>
        <w:rPr>
          <w:rFonts w:cs="Arial"/>
          <w:bCs/>
          <w:color w:val="000000"/>
          <w:szCs w:val="24"/>
          <w:lang w:val="en-US"/>
        </w:rPr>
      </w:pPr>
      <w:r w:rsidRPr="00634C9E">
        <w:rPr>
          <w:rFonts w:cs="Arial"/>
          <w:color w:val="000000"/>
          <w:szCs w:val="24"/>
          <w:lang w:val="en-US"/>
        </w:rPr>
        <w:t>h</w:t>
      </w:r>
      <w:r w:rsidR="00841ECF" w:rsidRPr="00634C9E">
        <w:rPr>
          <w:rFonts w:cs="Arial"/>
          <w:color w:val="000000"/>
          <w:szCs w:val="24"/>
          <w:lang w:val="en-US"/>
        </w:rPr>
        <w:t xml:space="preserve">ave effective day to day processes in place to follow-up </w:t>
      </w:r>
      <w:r w:rsidRPr="00634C9E">
        <w:rPr>
          <w:rFonts w:cs="Arial"/>
          <w:color w:val="000000"/>
          <w:szCs w:val="24"/>
          <w:lang w:val="en-US"/>
        </w:rPr>
        <w:t xml:space="preserve">pupil </w:t>
      </w:r>
      <w:r w:rsidR="00841ECF" w:rsidRPr="00634C9E">
        <w:rPr>
          <w:rFonts w:cs="Arial"/>
          <w:color w:val="000000"/>
          <w:szCs w:val="24"/>
          <w:lang w:val="en-US"/>
        </w:rPr>
        <w:t>absence</w:t>
      </w:r>
      <w:r w:rsidRPr="00634C9E">
        <w:rPr>
          <w:rFonts w:cs="Arial"/>
          <w:color w:val="000000"/>
          <w:szCs w:val="24"/>
          <w:lang w:val="en-US"/>
        </w:rPr>
        <w:t>,</w:t>
      </w:r>
    </w:p>
    <w:p w14:paraId="4974BD21" w14:textId="10C56A23" w:rsidR="00841ECF" w:rsidRPr="00634C9E" w:rsidRDefault="00662EDE" w:rsidP="00841ECF">
      <w:pPr>
        <w:pStyle w:val="ListParagraph"/>
        <w:numPr>
          <w:ilvl w:val="0"/>
          <w:numId w:val="11"/>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c</w:t>
      </w:r>
      <w:r w:rsidR="00841ECF" w:rsidRPr="00634C9E">
        <w:rPr>
          <w:rFonts w:cs="Arial"/>
          <w:color w:val="000000"/>
          <w:szCs w:val="24"/>
          <w:lang w:val="en-US"/>
        </w:rPr>
        <w:t>elebrate excellent attendance by displaying and reporting individual and class achievements</w:t>
      </w:r>
      <w:r w:rsidRPr="00634C9E">
        <w:rPr>
          <w:rFonts w:cs="Arial"/>
          <w:color w:val="000000"/>
          <w:szCs w:val="24"/>
          <w:lang w:val="en-US"/>
        </w:rPr>
        <w:t>,</w:t>
      </w:r>
    </w:p>
    <w:p w14:paraId="1E886A7D" w14:textId="18211F20" w:rsidR="00841ECF" w:rsidRPr="00634C9E" w:rsidRDefault="00662EDE" w:rsidP="00841ECF">
      <w:pPr>
        <w:pStyle w:val="ListParagraph"/>
        <w:numPr>
          <w:ilvl w:val="0"/>
          <w:numId w:val="11"/>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r</w:t>
      </w:r>
      <w:r w:rsidR="00841ECF" w:rsidRPr="00634C9E">
        <w:rPr>
          <w:rFonts w:cs="Arial"/>
          <w:color w:val="000000"/>
          <w:szCs w:val="24"/>
          <w:lang w:val="en-US"/>
        </w:rPr>
        <w:t>eward good or improving attendance</w:t>
      </w:r>
      <w:r w:rsidRPr="00634C9E">
        <w:rPr>
          <w:rFonts w:cs="Arial"/>
          <w:color w:val="000000"/>
          <w:szCs w:val="24"/>
          <w:lang w:val="en-US"/>
        </w:rPr>
        <w:t>,</w:t>
      </w:r>
    </w:p>
    <w:p w14:paraId="696FB66A" w14:textId="0A1AA7AC" w:rsidR="00841ECF" w:rsidRPr="00634C9E" w:rsidRDefault="00662EDE" w:rsidP="00841ECF">
      <w:pPr>
        <w:pStyle w:val="ListParagraph"/>
        <w:numPr>
          <w:ilvl w:val="0"/>
          <w:numId w:val="11"/>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r</w:t>
      </w:r>
      <w:r w:rsidR="00841ECF" w:rsidRPr="00634C9E">
        <w:rPr>
          <w:rFonts w:cs="Arial"/>
          <w:color w:val="000000"/>
          <w:szCs w:val="24"/>
          <w:lang w:val="en-US"/>
        </w:rPr>
        <w:t>eport to parents/carers regularly on their child’s attendance and the impact on their progress</w:t>
      </w:r>
      <w:r w:rsidRPr="00634C9E">
        <w:rPr>
          <w:rFonts w:cs="Arial"/>
          <w:color w:val="000000"/>
          <w:szCs w:val="24"/>
          <w:lang w:val="en-US"/>
        </w:rPr>
        <w:t>,</w:t>
      </w:r>
    </w:p>
    <w:p w14:paraId="7DB5E7D5" w14:textId="51ACEE22" w:rsidR="00841ECF" w:rsidRPr="00634C9E" w:rsidRDefault="00662EDE" w:rsidP="00841ECF">
      <w:pPr>
        <w:pStyle w:val="ListParagraph"/>
        <w:numPr>
          <w:ilvl w:val="0"/>
          <w:numId w:val="11"/>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c</w:t>
      </w:r>
      <w:r w:rsidR="00841ECF" w:rsidRPr="00634C9E">
        <w:rPr>
          <w:rFonts w:cs="Arial"/>
          <w:color w:val="000000"/>
          <w:szCs w:val="24"/>
          <w:lang w:val="en-US"/>
        </w:rPr>
        <w:t xml:space="preserve">ontact parents/carers </w:t>
      </w:r>
      <w:r w:rsidRPr="00634C9E">
        <w:rPr>
          <w:rFonts w:cs="Arial"/>
          <w:color w:val="000000"/>
          <w:szCs w:val="24"/>
          <w:lang w:val="en-US"/>
        </w:rPr>
        <w:t>if</w:t>
      </w:r>
      <w:r w:rsidR="00841ECF" w:rsidRPr="00634C9E">
        <w:rPr>
          <w:rFonts w:cs="Arial"/>
          <w:color w:val="000000"/>
          <w:szCs w:val="24"/>
          <w:lang w:val="en-US"/>
        </w:rPr>
        <w:t xml:space="preserve"> their child’s attendance fall</w:t>
      </w:r>
      <w:r w:rsidR="00F27FCB" w:rsidRPr="00634C9E">
        <w:rPr>
          <w:rFonts w:cs="Arial"/>
          <w:color w:val="000000"/>
          <w:szCs w:val="24"/>
          <w:lang w:val="en-US"/>
        </w:rPr>
        <w:t>s</w:t>
      </w:r>
      <w:r w:rsidR="00841ECF" w:rsidRPr="00634C9E">
        <w:rPr>
          <w:rFonts w:cs="Arial"/>
          <w:color w:val="000000"/>
          <w:szCs w:val="24"/>
          <w:lang w:val="en-US"/>
        </w:rPr>
        <w:t xml:space="preserve"> below the school’s target for attendance.</w:t>
      </w:r>
    </w:p>
    <w:p w14:paraId="752AA8B9" w14:textId="77777777" w:rsidR="00841ECF" w:rsidRPr="00634C9E" w:rsidRDefault="00841ECF" w:rsidP="00841ECF">
      <w:pPr>
        <w:spacing w:after="0"/>
        <w:rPr>
          <w:rFonts w:cs="Arial"/>
        </w:rPr>
      </w:pPr>
    </w:p>
    <w:p w14:paraId="76B47E60" w14:textId="47832EBE" w:rsidR="0084604F" w:rsidRPr="00634C9E" w:rsidRDefault="00B22ABC" w:rsidP="00662EDE">
      <w:pPr>
        <w:pStyle w:val="Heading1"/>
      </w:pPr>
      <w:bookmarkStart w:id="5" w:name="_Toc174954647"/>
      <w:r w:rsidRPr="00634C9E">
        <w:t xml:space="preserve">Registration Times and </w:t>
      </w:r>
      <w:r w:rsidR="0084604F" w:rsidRPr="00634C9E">
        <w:t>Lateness</w:t>
      </w:r>
      <w:bookmarkEnd w:id="5"/>
    </w:p>
    <w:p w14:paraId="1F9594EE" w14:textId="72387ED1" w:rsidR="00D67312" w:rsidRPr="00634C9E" w:rsidRDefault="00D67312" w:rsidP="00D67312">
      <w:pPr>
        <w:autoSpaceDE w:val="0"/>
        <w:autoSpaceDN w:val="0"/>
        <w:adjustRightInd w:val="0"/>
        <w:spacing w:after="0"/>
        <w:jc w:val="both"/>
        <w:rPr>
          <w:rFonts w:cs="Arial"/>
          <w:color w:val="000000"/>
          <w:szCs w:val="24"/>
          <w:lang w:val="en-US"/>
        </w:rPr>
      </w:pPr>
      <w:r w:rsidRPr="00634C9E">
        <w:rPr>
          <w:rFonts w:cs="Arial"/>
          <w:color w:val="000000"/>
          <w:szCs w:val="24"/>
          <w:lang w:val="en-US"/>
        </w:rPr>
        <w:t>Poor punctuality is not acceptable and can lead to irregular school attendance patterns. Good timekeeping is a vital life skill which will help children as they progress through their school life and out into the wider world.</w:t>
      </w:r>
    </w:p>
    <w:p w14:paraId="487F3EC9" w14:textId="77777777" w:rsidR="00D67312" w:rsidRPr="00634C9E" w:rsidRDefault="00D67312" w:rsidP="00D67312">
      <w:pPr>
        <w:autoSpaceDE w:val="0"/>
        <w:autoSpaceDN w:val="0"/>
        <w:adjustRightInd w:val="0"/>
        <w:spacing w:after="0"/>
        <w:jc w:val="both"/>
        <w:rPr>
          <w:rFonts w:cs="Arial"/>
          <w:color w:val="000000"/>
          <w:szCs w:val="24"/>
          <w:lang w:val="en-US"/>
        </w:rPr>
      </w:pPr>
    </w:p>
    <w:p w14:paraId="4303A6B2" w14:textId="77777777" w:rsidR="009F52BF" w:rsidRPr="00634C9E" w:rsidRDefault="009F52BF" w:rsidP="009F52BF">
      <w:pPr>
        <w:pStyle w:val="ListParagraph"/>
        <w:spacing w:after="0" w:line="22" w:lineRule="atLeast"/>
        <w:ind w:left="0"/>
        <w:rPr>
          <w:rFonts w:cs="Arial"/>
        </w:rPr>
      </w:pPr>
      <w:r w:rsidRPr="00634C9E">
        <w:rPr>
          <w:rFonts w:cs="Arial"/>
        </w:rPr>
        <w:t>Frequent lateness can seriously disadvantage children and disrupt the learning of others:</w:t>
      </w:r>
    </w:p>
    <w:p w14:paraId="7E1ED7F2" w14:textId="77777777" w:rsidR="009F52BF" w:rsidRPr="00634C9E" w:rsidRDefault="009F52BF" w:rsidP="009F52BF">
      <w:pPr>
        <w:pStyle w:val="ListParagraph"/>
        <w:spacing w:after="0" w:line="22" w:lineRule="atLeast"/>
        <w:ind w:left="0"/>
        <w:rPr>
          <w:rFonts w:cs="Arial"/>
        </w:rPr>
      </w:pPr>
    </w:p>
    <w:tbl>
      <w:tblPr>
        <w:tblStyle w:val="TableGrid"/>
        <w:tblW w:w="907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3024"/>
        <w:gridCol w:w="3024"/>
        <w:gridCol w:w="3024"/>
      </w:tblGrid>
      <w:tr w:rsidR="0028786F" w:rsidRPr="00634C9E" w14:paraId="1886745D" w14:textId="77777777" w:rsidTr="009F52BF">
        <w:tc>
          <w:tcPr>
            <w:tcW w:w="3024" w:type="dxa"/>
            <w:shd w:val="clear" w:color="auto" w:fill="F2F2F2" w:themeFill="background1" w:themeFillShade="F2"/>
          </w:tcPr>
          <w:p w14:paraId="004F6497" w14:textId="4AD6BAF6" w:rsidR="009F52BF" w:rsidRPr="00634C9E" w:rsidRDefault="009F52BF">
            <w:pPr>
              <w:pStyle w:val="ListParagraph"/>
              <w:spacing w:line="22" w:lineRule="atLeast"/>
              <w:ind w:left="0"/>
              <w:jc w:val="center"/>
              <w:rPr>
                <w:rFonts w:cs="Arial"/>
              </w:rPr>
            </w:pPr>
            <w:r w:rsidRPr="00634C9E">
              <w:rPr>
                <w:rFonts w:cs="Arial"/>
              </w:rPr>
              <w:t xml:space="preserve">If a pupil is late </w:t>
            </w:r>
            <w:r w:rsidRPr="00634C9E">
              <w:rPr>
                <w:rFonts w:cs="Arial"/>
              </w:rPr>
              <w:br/>
              <w:t>each day by…</w:t>
            </w:r>
          </w:p>
        </w:tc>
        <w:tc>
          <w:tcPr>
            <w:tcW w:w="3024" w:type="dxa"/>
            <w:shd w:val="clear" w:color="auto" w:fill="F2F2F2" w:themeFill="background1" w:themeFillShade="F2"/>
          </w:tcPr>
          <w:p w14:paraId="00D2AA22" w14:textId="77777777" w:rsidR="009F52BF" w:rsidRPr="00634C9E" w:rsidRDefault="009F52BF">
            <w:pPr>
              <w:pStyle w:val="ListParagraph"/>
              <w:spacing w:line="22" w:lineRule="atLeast"/>
              <w:ind w:left="0"/>
              <w:jc w:val="center"/>
              <w:rPr>
                <w:rFonts w:cs="Arial"/>
              </w:rPr>
            </w:pPr>
            <w:r w:rsidRPr="00634C9E">
              <w:rPr>
                <w:rFonts w:cs="Arial"/>
              </w:rPr>
              <w:t xml:space="preserve">…they will miss this many days of teaching… </w:t>
            </w:r>
          </w:p>
        </w:tc>
        <w:tc>
          <w:tcPr>
            <w:tcW w:w="3024" w:type="dxa"/>
            <w:shd w:val="clear" w:color="auto" w:fill="F2F2F2" w:themeFill="background1" w:themeFillShade="F2"/>
          </w:tcPr>
          <w:p w14:paraId="2CD59373" w14:textId="2ACF441D" w:rsidR="009F52BF" w:rsidRPr="00634C9E" w:rsidRDefault="009F52BF">
            <w:pPr>
              <w:pStyle w:val="ListParagraph"/>
              <w:spacing w:line="22" w:lineRule="atLeast"/>
              <w:ind w:left="0"/>
              <w:jc w:val="center"/>
              <w:rPr>
                <w:rFonts w:cs="Arial"/>
              </w:rPr>
            </w:pPr>
            <w:r w:rsidRPr="00634C9E">
              <w:rPr>
                <w:rFonts w:cs="Arial"/>
              </w:rPr>
              <w:t xml:space="preserve">…and this many lessons </w:t>
            </w:r>
            <w:r w:rsidRPr="00634C9E">
              <w:rPr>
                <w:rFonts w:cs="Arial"/>
              </w:rPr>
              <w:br/>
              <w:t>over a year</w:t>
            </w:r>
          </w:p>
        </w:tc>
      </w:tr>
      <w:tr w:rsidR="009F52BF" w:rsidRPr="00634C9E" w14:paraId="5CB91CC6" w14:textId="77777777" w:rsidTr="009F52BF">
        <w:tc>
          <w:tcPr>
            <w:tcW w:w="3024" w:type="dxa"/>
          </w:tcPr>
          <w:p w14:paraId="792ADAD0" w14:textId="77777777" w:rsidR="009F52BF" w:rsidRPr="00634C9E" w:rsidRDefault="009F52BF">
            <w:pPr>
              <w:pStyle w:val="ListParagraph"/>
              <w:spacing w:line="22" w:lineRule="atLeast"/>
              <w:ind w:left="0"/>
              <w:jc w:val="center"/>
              <w:rPr>
                <w:rFonts w:cs="Arial"/>
              </w:rPr>
            </w:pPr>
            <w:r w:rsidRPr="00634C9E">
              <w:rPr>
                <w:rFonts w:cs="Arial"/>
              </w:rPr>
              <w:t>5 minutes</w:t>
            </w:r>
          </w:p>
        </w:tc>
        <w:tc>
          <w:tcPr>
            <w:tcW w:w="3024" w:type="dxa"/>
          </w:tcPr>
          <w:p w14:paraId="7C196541" w14:textId="77777777" w:rsidR="009F52BF" w:rsidRPr="00634C9E" w:rsidRDefault="009F52BF">
            <w:pPr>
              <w:pStyle w:val="ListParagraph"/>
              <w:spacing w:line="22" w:lineRule="atLeast"/>
              <w:ind w:left="0"/>
              <w:jc w:val="center"/>
              <w:rPr>
                <w:rFonts w:cs="Arial"/>
              </w:rPr>
            </w:pPr>
            <w:r w:rsidRPr="00634C9E">
              <w:rPr>
                <w:rFonts w:cs="Arial"/>
              </w:rPr>
              <w:t>3</w:t>
            </w:r>
          </w:p>
        </w:tc>
        <w:tc>
          <w:tcPr>
            <w:tcW w:w="3024" w:type="dxa"/>
          </w:tcPr>
          <w:p w14:paraId="754E6D04" w14:textId="77777777" w:rsidR="009F52BF" w:rsidRPr="00634C9E" w:rsidRDefault="009F52BF">
            <w:pPr>
              <w:pStyle w:val="ListParagraph"/>
              <w:spacing w:line="22" w:lineRule="atLeast"/>
              <w:ind w:left="0"/>
              <w:jc w:val="center"/>
              <w:rPr>
                <w:rFonts w:cs="Arial"/>
              </w:rPr>
            </w:pPr>
            <w:r w:rsidRPr="00634C9E">
              <w:rPr>
                <w:rFonts w:cs="Arial"/>
              </w:rPr>
              <w:t>15</w:t>
            </w:r>
          </w:p>
        </w:tc>
      </w:tr>
      <w:tr w:rsidR="009F52BF" w:rsidRPr="00634C9E" w14:paraId="33BEEA50" w14:textId="77777777" w:rsidTr="009F52BF">
        <w:tc>
          <w:tcPr>
            <w:tcW w:w="3024" w:type="dxa"/>
          </w:tcPr>
          <w:p w14:paraId="4491CE8B" w14:textId="77777777" w:rsidR="009F52BF" w:rsidRPr="00634C9E" w:rsidRDefault="009F52BF">
            <w:pPr>
              <w:pStyle w:val="ListParagraph"/>
              <w:spacing w:line="22" w:lineRule="atLeast"/>
              <w:ind w:left="0"/>
              <w:jc w:val="center"/>
              <w:rPr>
                <w:rFonts w:cs="Arial"/>
              </w:rPr>
            </w:pPr>
            <w:r w:rsidRPr="00634C9E">
              <w:rPr>
                <w:rFonts w:cs="Arial"/>
              </w:rPr>
              <w:t>10 minutes</w:t>
            </w:r>
          </w:p>
        </w:tc>
        <w:tc>
          <w:tcPr>
            <w:tcW w:w="3024" w:type="dxa"/>
          </w:tcPr>
          <w:p w14:paraId="28AD7294" w14:textId="77777777" w:rsidR="009F52BF" w:rsidRPr="00634C9E" w:rsidRDefault="009F52BF">
            <w:pPr>
              <w:pStyle w:val="ListParagraph"/>
              <w:spacing w:line="22" w:lineRule="atLeast"/>
              <w:ind w:left="0"/>
              <w:jc w:val="center"/>
              <w:rPr>
                <w:rFonts w:cs="Arial"/>
              </w:rPr>
            </w:pPr>
            <w:r w:rsidRPr="00634C9E">
              <w:rPr>
                <w:rFonts w:cs="Arial"/>
              </w:rPr>
              <w:t>6</w:t>
            </w:r>
          </w:p>
        </w:tc>
        <w:tc>
          <w:tcPr>
            <w:tcW w:w="3024" w:type="dxa"/>
          </w:tcPr>
          <w:p w14:paraId="21116791" w14:textId="77777777" w:rsidR="009F52BF" w:rsidRPr="00634C9E" w:rsidRDefault="009F52BF">
            <w:pPr>
              <w:pStyle w:val="ListParagraph"/>
              <w:spacing w:line="22" w:lineRule="atLeast"/>
              <w:ind w:left="0"/>
              <w:jc w:val="center"/>
              <w:rPr>
                <w:rFonts w:cs="Arial"/>
              </w:rPr>
            </w:pPr>
            <w:r w:rsidRPr="00634C9E">
              <w:rPr>
                <w:rFonts w:cs="Arial"/>
              </w:rPr>
              <w:t>30</w:t>
            </w:r>
          </w:p>
        </w:tc>
      </w:tr>
      <w:tr w:rsidR="009F52BF" w:rsidRPr="00634C9E" w14:paraId="76C2F009" w14:textId="77777777" w:rsidTr="009F52BF">
        <w:tc>
          <w:tcPr>
            <w:tcW w:w="3024" w:type="dxa"/>
          </w:tcPr>
          <w:p w14:paraId="3E2FC13A" w14:textId="77777777" w:rsidR="009F52BF" w:rsidRPr="00634C9E" w:rsidRDefault="009F52BF">
            <w:pPr>
              <w:pStyle w:val="ListParagraph"/>
              <w:spacing w:line="22" w:lineRule="atLeast"/>
              <w:ind w:left="0"/>
              <w:jc w:val="center"/>
              <w:rPr>
                <w:rFonts w:cs="Arial"/>
              </w:rPr>
            </w:pPr>
            <w:r w:rsidRPr="00634C9E">
              <w:rPr>
                <w:rFonts w:cs="Arial"/>
              </w:rPr>
              <w:t>15 minutes</w:t>
            </w:r>
          </w:p>
        </w:tc>
        <w:tc>
          <w:tcPr>
            <w:tcW w:w="3024" w:type="dxa"/>
          </w:tcPr>
          <w:p w14:paraId="49149075" w14:textId="77777777" w:rsidR="009F52BF" w:rsidRPr="00634C9E" w:rsidRDefault="009F52BF">
            <w:pPr>
              <w:pStyle w:val="ListParagraph"/>
              <w:spacing w:line="22" w:lineRule="atLeast"/>
              <w:ind w:left="0"/>
              <w:jc w:val="center"/>
              <w:rPr>
                <w:rFonts w:cs="Arial"/>
              </w:rPr>
            </w:pPr>
            <w:r w:rsidRPr="00634C9E">
              <w:rPr>
                <w:rFonts w:cs="Arial"/>
              </w:rPr>
              <w:t>9</w:t>
            </w:r>
          </w:p>
        </w:tc>
        <w:tc>
          <w:tcPr>
            <w:tcW w:w="3024" w:type="dxa"/>
          </w:tcPr>
          <w:p w14:paraId="34F6AFCC" w14:textId="77777777" w:rsidR="009F52BF" w:rsidRPr="00634C9E" w:rsidRDefault="009F52BF">
            <w:pPr>
              <w:pStyle w:val="ListParagraph"/>
              <w:spacing w:line="22" w:lineRule="atLeast"/>
              <w:ind w:left="0"/>
              <w:jc w:val="center"/>
              <w:rPr>
                <w:rFonts w:cs="Arial"/>
              </w:rPr>
            </w:pPr>
            <w:r w:rsidRPr="00634C9E">
              <w:rPr>
                <w:rFonts w:cs="Arial"/>
              </w:rPr>
              <w:t>45</w:t>
            </w:r>
          </w:p>
        </w:tc>
      </w:tr>
      <w:tr w:rsidR="009F52BF" w:rsidRPr="00634C9E" w14:paraId="7139378B" w14:textId="77777777" w:rsidTr="009F52BF">
        <w:tc>
          <w:tcPr>
            <w:tcW w:w="3024" w:type="dxa"/>
          </w:tcPr>
          <w:p w14:paraId="2F7F7BB0" w14:textId="77777777" w:rsidR="009F52BF" w:rsidRPr="00634C9E" w:rsidRDefault="009F52BF">
            <w:pPr>
              <w:pStyle w:val="ListParagraph"/>
              <w:spacing w:line="22" w:lineRule="atLeast"/>
              <w:ind w:left="0"/>
              <w:jc w:val="center"/>
              <w:rPr>
                <w:rFonts w:cs="Arial"/>
              </w:rPr>
            </w:pPr>
            <w:r w:rsidRPr="00634C9E">
              <w:rPr>
                <w:rFonts w:cs="Arial"/>
              </w:rPr>
              <w:t>20 minutes</w:t>
            </w:r>
          </w:p>
        </w:tc>
        <w:tc>
          <w:tcPr>
            <w:tcW w:w="3024" w:type="dxa"/>
          </w:tcPr>
          <w:p w14:paraId="48B8D080" w14:textId="77777777" w:rsidR="009F52BF" w:rsidRPr="00634C9E" w:rsidRDefault="009F52BF">
            <w:pPr>
              <w:pStyle w:val="ListParagraph"/>
              <w:spacing w:line="22" w:lineRule="atLeast"/>
              <w:ind w:left="0"/>
              <w:jc w:val="center"/>
              <w:rPr>
                <w:rFonts w:cs="Arial"/>
              </w:rPr>
            </w:pPr>
            <w:r w:rsidRPr="00634C9E">
              <w:rPr>
                <w:rFonts w:cs="Arial"/>
              </w:rPr>
              <w:t>12</w:t>
            </w:r>
          </w:p>
        </w:tc>
        <w:tc>
          <w:tcPr>
            <w:tcW w:w="3024" w:type="dxa"/>
          </w:tcPr>
          <w:p w14:paraId="752395DD" w14:textId="77777777" w:rsidR="009F52BF" w:rsidRPr="00634C9E" w:rsidRDefault="009F52BF">
            <w:pPr>
              <w:pStyle w:val="ListParagraph"/>
              <w:spacing w:line="22" w:lineRule="atLeast"/>
              <w:ind w:left="0"/>
              <w:jc w:val="center"/>
              <w:rPr>
                <w:rFonts w:cs="Arial"/>
              </w:rPr>
            </w:pPr>
            <w:r w:rsidRPr="00634C9E">
              <w:rPr>
                <w:rFonts w:cs="Arial"/>
              </w:rPr>
              <w:t>60</w:t>
            </w:r>
          </w:p>
        </w:tc>
      </w:tr>
      <w:tr w:rsidR="009F52BF" w:rsidRPr="00634C9E" w14:paraId="31B5FBBB" w14:textId="77777777" w:rsidTr="009F52BF">
        <w:tc>
          <w:tcPr>
            <w:tcW w:w="3024" w:type="dxa"/>
          </w:tcPr>
          <w:p w14:paraId="3B14BDDE" w14:textId="77777777" w:rsidR="009F52BF" w:rsidRPr="00634C9E" w:rsidRDefault="009F52BF">
            <w:pPr>
              <w:pStyle w:val="ListParagraph"/>
              <w:spacing w:line="22" w:lineRule="atLeast"/>
              <w:ind w:left="0"/>
              <w:jc w:val="center"/>
              <w:rPr>
                <w:rFonts w:cs="Arial"/>
              </w:rPr>
            </w:pPr>
            <w:r w:rsidRPr="00634C9E">
              <w:rPr>
                <w:rFonts w:cs="Arial"/>
              </w:rPr>
              <w:t>30 minutes</w:t>
            </w:r>
          </w:p>
        </w:tc>
        <w:tc>
          <w:tcPr>
            <w:tcW w:w="3024" w:type="dxa"/>
          </w:tcPr>
          <w:p w14:paraId="25C4B68E" w14:textId="77777777" w:rsidR="009F52BF" w:rsidRPr="00634C9E" w:rsidRDefault="009F52BF">
            <w:pPr>
              <w:pStyle w:val="ListParagraph"/>
              <w:spacing w:line="22" w:lineRule="atLeast"/>
              <w:ind w:left="0"/>
              <w:jc w:val="center"/>
              <w:rPr>
                <w:rFonts w:cs="Arial"/>
              </w:rPr>
            </w:pPr>
            <w:r w:rsidRPr="00634C9E">
              <w:rPr>
                <w:rFonts w:cs="Arial"/>
              </w:rPr>
              <w:t>18</w:t>
            </w:r>
          </w:p>
        </w:tc>
        <w:tc>
          <w:tcPr>
            <w:tcW w:w="3024" w:type="dxa"/>
          </w:tcPr>
          <w:p w14:paraId="069C3550" w14:textId="77777777" w:rsidR="009F52BF" w:rsidRPr="00634C9E" w:rsidRDefault="009F52BF">
            <w:pPr>
              <w:pStyle w:val="ListParagraph"/>
              <w:spacing w:line="22" w:lineRule="atLeast"/>
              <w:ind w:left="0"/>
              <w:jc w:val="center"/>
              <w:rPr>
                <w:rFonts w:cs="Arial"/>
              </w:rPr>
            </w:pPr>
            <w:r w:rsidRPr="00634C9E">
              <w:rPr>
                <w:rFonts w:cs="Arial"/>
              </w:rPr>
              <w:t>90</w:t>
            </w:r>
          </w:p>
        </w:tc>
      </w:tr>
    </w:tbl>
    <w:p w14:paraId="2D86FB38" w14:textId="77777777" w:rsidR="009F52BF" w:rsidRPr="00634C9E" w:rsidRDefault="009F52BF" w:rsidP="009F52BF">
      <w:pPr>
        <w:autoSpaceDE w:val="0"/>
        <w:autoSpaceDN w:val="0"/>
        <w:adjustRightInd w:val="0"/>
        <w:spacing w:after="0"/>
        <w:jc w:val="both"/>
        <w:rPr>
          <w:rFonts w:cs="Arial"/>
          <w:color w:val="000000"/>
          <w:szCs w:val="24"/>
          <w:lang w:val="en-US"/>
        </w:rPr>
      </w:pPr>
    </w:p>
    <w:p w14:paraId="54987411" w14:textId="28F17EC7" w:rsidR="00D67312" w:rsidRDefault="00D67312" w:rsidP="00D67312">
      <w:pPr>
        <w:autoSpaceDE w:val="0"/>
        <w:autoSpaceDN w:val="0"/>
        <w:adjustRightInd w:val="0"/>
        <w:spacing w:after="0"/>
        <w:jc w:val="both"/>
        <w:rPr>
          <w:rFonts w:cs="Arial"/>
          <w:color w:val="000000"/>
          <w:szCs w:val="24"/>
          <w:lang w:val="en-US"/>
        </w:rPr>
      </w:pPr>
      <w:r w:rsidRPr="00634C9E">
        <w:rPr>
          <w:rFonts w:cs="Arial"/>
          <w:color w:val="000000"/>
          <w:szCs w:val="24"/>
          <w:lang w:val="en-US"/>
        </w:rPr>
        <w:t>Pupils who arrive late disrupt lessons and</w:t>
      </w:r>
      <w:r w:rsidR="0078786E" w:rsidRPr="00634C9E">
        <w:rPr>
          <w:rFonts w:cs="Arial"/>
          <w:color w:val="000000"/>
          <w:szCs w:val="24"/>
          <w:lang w:val="en-US"/>
        </w:rPr>
        <w:t xml:space="preserve"> </w:t>
      </w:r>
      <w:r w:rsidR="00CD08A4" w:rsidRPr="00634C9E">
        <w:rPr>
          <w:rFonts w:cs="Arial"/>
          <w:color w:val="000000"/>
          <w:szCs w:val="24"/>
          <w:lang w:val="en-US"/>
        </w:rPr>
        <w:t>miss</w:t>
      </w:r>
      <w:r w:rsidR="0078786E" w:rsidRPr="00634C9E">
        <w:rPr>
          <w:rFonts w:cs="Arial"/>
          <w:color w:val="000000"/>
          <w:szCs w:val="24"/>
          <w:lang w:val="en-US"/>
        </w:rPr>
        <w:t xml:space="preserve"> vital information and enrichment opportunities. Research shows that arriving late is one of the lead causes in children experiencing stress, and feeling </w:t>
      </w:r>
      <w:r w:rsidRPr="00634C9E">
        <w:rPr>
          <w:rFonts w:cs="Arial"/>
          <w:color w:val="000000"/>
          <w:szCs w:val="24"/>
          <w:lang w:val="en-US"/>
        </w:rPr>
        <w:t>unsettled</w:t>
      </w:r>
      <w:r w:rsidR="0078786E" w:rsidRPr="00634C9E">
        <w:rPr>
          <w:rFonts w:cs="Arial"/>
          <w:color w:val="000000"/>
          <w:szCs w:val="24"/>
          <w:lang w:val="en-US"/>
        </w:rPr>
        <w:t xml:space="preserve"> and embarrassed when they arrive in school.</w:t>
      </w:r>
      <w:r w:rsidRPr="00634C9E">
        <w:rPr>
          <w:rFonts w:cs="Arial"/>
          <w:color w:val="000000"/>
          <w:szCs w:val="24"/>
          <w:lang w:val="en-US"/>
        </w:rPr>
        <w:t xml:space="preserve"> </w:t>
      </w:r>
    </w:p>
    <w:p w14:paraId="4D4F77CA" w14:textId="77777777" w:rsidR="00491B77" w:rsidRDefault="00491B77" w:rsidP="00D67312">
      <w:pPr>
        <w:autoSpaceDE w:val="0"/>
        <w:autoSpaceDN w:val="0"/>
        <w:adjustRightInd w:val="0"/>
        <w:spacing w:after="0"/>
        <w:jc w:val="both"/>
        <w:rPr>
          <w:rFonts w:cs="Arial"/>
          <w:color w:val="000000"/>
          <w:szCs w:val="24"/>
          <w:lang w:val="en-US"/>
        </w:rPr>
      </w:pPr>
    </w:p>
    <w:p w14:paraId="08C12110" w14:textId="77777777" w:rsidR="00491B77" w:rsidRDefault="00491B77" w:rsidP="00D67312">
      <w:pPr>
        <w:autoSpaceDE w:val="0"/>
        <w:autoSpaceDN w:val="0"/>
        <w:adjustRightInd w:val="0"/>
        <w:spacing w:after="0"/>
        <w:jc w:val="both"/>
        <w:rPr>
          <w:rFonts w:cs="Arial"/>
          <w:color w:val="000000"/>
          <w:szCs w:val="24"/>
          <w:lang w:val="en-US"/>
        </w:rPr>
      </w:pPr>
    </w:p>
    <w:p w14:paraId="40DCAB78" w14:textId="77777777" w:rsidR="00491B77" w:rsidRDefault="00491B77" w:rsidP="00D67312">
      <w:pPr>
        <w:autoSpaceDE w:val="0"/>
        <w:autoSpaceDN w:val="0"/>
        <w:adjustRightInd w:val="0"/>
        <w:spacing w:after="0"/>
        <w:jc w:val="both"/>
        <w:rPr>
          <w:rFonts w:cs="Arial"/>
          <w:color w:val="000000"/>
          <w:szCs w:val="24"/>
          <w:lang w:val="en-US"/>
        </w:rPr>
      </w:pPr>
    </w:p>
    <w:p w14:paraId="75D79356" w14:textId="77777777" w:rsidR="00491B77" w:rsidRDefault="00491B77" w:rsidP="00D67312">
      <w:pPr>
        <w:autoSpaceDE w:val="0"/>
        <w:autoSpaceDN w:val="0"/>
        <w:adjustRightInd w:val="0"/>
        <w:spacing w:after="0"/>
        <w:jc w:val="both"/>
        <w:rPr>
          <w:rFonts w:cs="Arial"/>
          <w:color w:val="000000"/>
          <w:szCs w:val="24"/>
          <w:lang w:val="en-US"/>
        </w:rPr>
      </w:pPr>
    </w:p>
    <w:p w14:paraId="26B8C0E3" w14:textId="77777777" w:rsidR="00491B77" w:rsidRPr="00634C9E" w:rsidRDefault="00491B77" w:rsidP="00D67312">
      <w:pPr>
        <w:autoSpaceDE w:val="0"/>
        <w:autoSpaceDN w:val="0"/>
        <w:adjustRightInd w:val="0"/>
        <w:spacing w:after="0"/>
        <w:jc w:val="both"/>
        <w:rPr>
          <w:rFonts w:cs="Arial"/>
          <w:color w:val="000000"/>
          <w:szCs w:val="24"/>
          <w:lang w:val="en-US"/>
        </w:rPr>
      </w:pPr>
    </w:p>
    <w:p w14:paraId="0D05AE37" w14:textId="77777777" w:rsidR="00D67312" w:rsidRPr="00634C9E" w:rsidRDefault="00D67312" w:rsidP="00D67312">
      <w:pPr>
        <w:pStyle w:val="ListParagraph"/>
        <w:spacing w:after="0" w:line="22" w:lineRule="atLeast"/>
        <w:ind w:left="0"/>
        <w:rPr>
          <w:rFonts w:cs="Arial"/>
        </w:rPr>
      </w:pPr>
    </w:p>
    <w:p w14:paraId="4BA1F735" w14:textId="4CDFE9F5" w:rsidR="00D67312" w:rsidRPr="00634C9E" w:rsidRDefault="0078786E" w:rsidP="00D67312">
      <w:pPr>
        <w:pStyle w:val="ListParagraph"/>
        <w:spacing w:after="0" w:line="22" w:lineRule="atLeast"/>
        <w:ind w:left="0"/>
        <w:rPr>
          <w:rFonts w:cs="Arial"/>
        </w:rPr>
      </w:pPr>
      <w:r w:rsidRPr="00634C9E">
        <w:rPr>
          <w:rFonts w:cs="Arial"/>
        </w:rPr>
        <w:t>The table below shows the key timings that all pupils are expected to adhere to:</w:t>
      </w:r>
    </w:p>
    <w:p w14:paraId="578FD18E" w14:textId="77777777" w:rsidR="0078786E" w:rsidRPr="00634C9E" w:rsidRDefault="0078786E" w:rsidP="00D67312">
      <w:pPr>
        <w:pStyle w:val="ListParagraph"/>
        <w:spacing w:after="0" w:line="22" w:lineRule="atLeast"/>
        <w:ind w:left="0"/>
        <w:rPr>
          <w:rFonts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1271"/>
        <w:gridCol w:w="7745"/>
      </w:tblGrid>
      <w:tr w:rsidR="00491B77" w:rsidRPr="00491B77" w14:paraId="1A381256" w14:textId="77777777" w:rsidTr="0078786E">
        <w:tc>
          <w:tcPr>
            <w:tcW w:w="1271" w:type="dxa"/>
          </w:tcPr>
          <w:p w14:paraId="1C010D94" w14:textId="1E5E4685" w:rsidR="0078786E" w:rsidRPr="00491B77" w:rsidRDefault="0078786E" w:rsidP="00D67312">
            <w:pPr>
              <w:pStyle w:val="ListParagraph"/>
              <w:spacing w:line="22" w:lineRule="atLeast"/>
              <w:ind w:left="0"/>
              <w:rPr>
                <w:rFonts w:cs="Arial"/>
              </w:rPr>
            </w:pPr>
            <w:r w:rsidRPr="00491B77">
              <w:rPr>
                <w:rFonts w:cs="Arial"/>
              </w:rPr>
              <w:t>8.</w:t>
            </w:r>
            <w:r w:rsidR="00491B77" w:rsidRPr="00491B77">
              <w:rPr>
                <w:rFonts w:cs="Arial"/>
              </w:rPr>
              <w:t>45</w:t>
            </w:r>
            <w:r w:rsidRPr="00491B77">
              <w:rPr>
                <w:rFonts w:cs="Arial"/>
              </w:rPr>
              <w:t xml:space="preserve"> am</w:t>
            </w:r>
          </w:p>
        </w:tc>
        <w:tc>
          <w:tcPr>
            <w:tcW w:w="7745" w:type="dxa"/>
          </w:tcPr>
          <w:p w14:paraId="6F7297D7" w14:textId="27C7740F" w:rsidR="0078786E" w:rsidRPr="00491B77" w:rsidRDefault="0078786E" w:rsidP="00D67312">
            <w:pPr>
              <w:pStyle w:val="ListParagraph"/>
              <w:spacing w:line="22" w:lineRule="atLeast"/>
              <w:ind w:left="0"/>
              <w:rPr>
                <w:rFonts w:cs="Arial"/>
              </w:rPr>
            </w:pPr>
            <w:r w:rsidRPr="00491B77">
              <w:rPr>
                <w:rFonts w:cs="Arial"/>
              </w:rPr>
              <w:t>Gates open – pupils can start to arrive at school</w:t>
            </w:r>
          </w:p>
        </w:tc>
      </w:tr>
      <w:tr w:rsidR="00491B77" w:rsidRPr="00491B77" w14:paraId="301F4501" w14:textId="77777777" w:rsidTr="0078786E">
        <w:tc>
          <w:tcPr>
            <w:tcW w:w="1271" w:type="dxa"/>
          </w:tcPr>
          <w:p w14:paraId="7EC02595" w14:textId="0290F532" w:rsidR="0078786E" w:rsidRPr="00491B77" w:rsidRDefault="0078786E" w:rsidP="00D67312">
            <w:pPr>
              <w:pStyle w:val="ListParagraph"/>
              <w:spacing w:line="22" w:lineRule="atLeast"/>
              <w:ind w:left="0"/>
              <w:rPr>
                <w:rFonts w:cs="Arial"/>
              </w:rPr>
            </w:pPr>
            <w:r w:rsidRPr="00491B77">
              <w:rPr>
                <w:rFonts w:cs="Arial"/>
              </w:rPr>
              <w:t>8.45</w:t>
            </w:r>
            <w:r w:rsidR="009F52BF" w:rsidRPr="00491B77">
              <w:rPr>
                <w:rFonts w:cs="Arial"/>
              </w:rPr>
              <w:t xml:space="preserve"> </w:t>
            </w:r>
            <w:r w:rsidRPr="00491B77">
              <w:rPr>
                <w:rFonts w:cs="Arial"/>
              </w:rPr>
              <w:t>am</w:t>
            </w:r>
          </w:p>
        </w:tc>
        <w:tc>
          <w:tcPr>
            <w:tcW w:w="7745" w:type="dxa"/>
          </w:tcPr>
          <w:p w14:paraId="2C6EC243" w14:textId="108F3377" w:rsidR="0078786E" w:rsidRPr="00491B77" w:rsidRDefault="0078786E" w:rsidP="00D67312">
            <w:pPr>
              <w:pStyle w:val="ListParagraph"/>
              <w:spacing w:line="22" w:lineRule="atLeast"/>
              <w:ind w:left="0"/>
              <w:rPr>
                <w:rFonts w:cs="Arial"/>
              </w:rPr>
            </w:pPr>
            <w:r w:rsidRPr="00491B77">
              <w:rPr>
                <w:rFonts w:cs="Arial"/>
              </w:rPr>
              <w:t>Morning registration starts</w:t>
            </w:r>
          </w:p>
        </w:tc>
      </w:tr>
      <w:tr w:rsidR="00491B77" w:rsidRPr="00491B77" w14:paraId="03638084" w14:textId="77777777" w:rsidTr="0078786E">
        <w:tc>
          <w:tcPr>
            <w:tcW w:w="1271" w:type="dxa"/>
          </w:tcPr>
          <w:p w14:paraId="289C17AE" w14:textId="3AAF4C13" w:rsidR="0078786E" w:rsidRPr="00491B77" w:rsidRDefault="0078786E" w:rsidP="00D67312">
            <w:pPr>
              <w:pStyle w:val="ListParagraph"/>
              <w:spacing w:line="22" w:lineRule="atLeast"/>
              <w:ind w:left="0"/>
              <w:rPr>
                <w:rFonts w:cs="Arial"/>
              </w:rPr>
            </w:pPr>
            <w:r w:rsidRPr="00491B77">
              <w:rPr>
                <w:rFonts w:cs="Arial"/>
              </w:rPr>
              <w:t>8.50 am</w:t>
            </w:r>
          </w:p>
        </w:tc>
        <w:tc>
          <w:tcPr>
            <w:tcW w:w="7745" w:type="dxa"/>
          </w:tcPr>
          <w:p w14:paraId="074529DC" w14:textId="3827B230" w:rsidR="0078786E" w:rsidRPr="00491B77" w:rsidRDefault="0078786E" w:rsidP="00D67312">
            <w:pPr>
              <w:pStyle w:val="ListParagraph"/>
              <w:spacing w:line="22" w:lineRule="atLeast"/>
              <w:ind w:left="0"/>
              <w:rPr>
                <w:rFonts w:cs="Arial"/>
              </w:rPr>
            </w:pPr>
            <w:r w:rsidRPr="00491B77">
              <w:rPr>
                <w:rFonts w:cs="Arial"/>
              </w:rPr>
              <w:t>Morning registers are taken</w:t>
            </w:r>
          </w:p>
        </w:tc>
      </w:tr>
      <w:tr w:rsidR="00491B77" w:rsidRPr="00491B77" w14:paraId="01AC0AA0" w14:textId="77777777" w:rsidTr="0078786E">
        <w:tc>
          <w:tcPr>
            <w:tcW w:w="1271" w:type="dxa"/>
          </w:tcPr>
          <w:p w14:paraId="3D9E4D6E" w14:textId="3EBD9C2A" w:rsidR="0078786E" w:rsidRPr="00491B77" w:rsidRDefault="0078786E" w:rsidP="00D67312">
            <w:pPr>
              <w:pStyle w:val="ListParagraph"/>
              <w:spacing w:line="22" w:lineRule="atLeast"/>
              <w:ind w:left="0"/>
              <w:rPr>
                <w:rFonts w:cs="Arial"/>
              </w:rPr>
            </w:pPr>
            <w:r w:rsidRPr="00491B77">
              <w:rPr>
                <w:rFonts w:cs="Arial"/>
              </w:rPr>
              <w:t>9.00 am</w:t>
            </w:r>
          </w:p>
        </w:tc>
        <w:tc>
          <w:tcPr>
            <w:tcW w:w="7745" w:type="dxa"/>
          </w:tcPr>
          <w:p w14:paraId="7D0D48BA" w14:textId="19AA1621" w:rsidR="0078786E" w:rsidRPr="00491B77" w:rsidRDefault="0078786E" w:rsidP="00D67312">
            <w:pPr>
              <w:pStyle w:val="ListParagraph"/>
              <w:spacing w:line="22" w:lineRule="atLeast"/>
              <w:ind w:left="0"/>
              <w:rPr>
                <w:rFonts w:cs="Arial"/>
              </w:rPr>
            </w:pPr>
            <w:r w:rsidRPr="00491B77">
              <w:rPr>
                <w:rFonts w:cs="Arial"/>
              </w:rPr>
              <w:t>Morning registration closes</w:t>
            </w:r>
          </w:p>
        </w:tc>
      </w:tr>
      <w:tr w:rsidR="00491B77" w:rsidRPr="00491B77" w14:paraId="19354C2D" w14:textId="77777777" w:rsidTr="0078786E">
        <w:tc>
          <w:tcPr>
            <w:tcW w:w="1271" w:type="dxa"/>
          </w:tcPr>
          <w:p w14:paraId="26AEB911" w14:textId="74DE2F68" w:rsidR="0078786E" w:rsidRPr="00491B77" w:rsidRDefault="00491B77" w:rsidP="00D67312">
            <w:pPr>
              <w:pStyle w:val="ListParagraph"/>
              <w:spacing w:line="22" w:lineRule="atLeast"/>
              <w:ind w:left="0"/>
              <w:rPr>
                <w:rFonts w:cs="Arial"/>
              </w:rPr>
            </w:pPr>
            <w:r w:rsidRPr="00491B77">
              <w:rPr>
                <w:rFonts w:cs="Arial"/>
              </w:rPr>
              <w:t>12.45</w:t>
            </w:r>
            <w:r w:rsidR="0078786E" w:rsidRPr="00491B77">
              <w:rPr>
                <w:rFonts w:cs="Arial"/>
              </w:rPr>
              <w:t xml:space="preserve"> pm</w:t>
            </w:r>
          </w:p>
        </w:tc>
        <w:tc>
          <w:tcPr>
            <w:tcW w:w="7745" w:type="dxa"/>
          </w:tcPr>
          <w:p w14:paraId="17FE7E05" w14:textId="00DBA780" w:rsidR="0078786E" w:rsidRPr="00491B77" w:rsidRDefault="0078786E" w:rsidP="00D67312">
            <w:pPr>
              <w:pStyle w:val="ListParagraph"/>
              <w:spacing w:line="22" w:lineRule="atLeast"/>
              <w:ind w:left="0"/>
              <w:rPr>
                <w:rFonts w:cs="Arial"/>
              </w:rPr>
            </w:pPr>
            <w:r w:rsidRPr="00491B77">
              <w:rPr>
                <w:rFonts w:cs="Arial"/>
              </w:rPr>
              <w:t>Afternoon registration starts</w:t>
            </w:r>
          </w:p>
        </w:tc>
      </w:tr>
      <w:tr w:rsidR="00491B77" w:rsidRPr="00491B77" w14:paraId="27954CD6" w14:textId="77777777" w:rsidTr="0078786E">
        <w:tc>
          <w:tcPr>
            <w:tcW w:w="1271" w:type="dxa"/>
          </w:tcPr>
          <w:p w14:paraId="69E2B1D3" w14:textId="36EA0213" w:rsidR="0078786E" w:rsidRPr="00491B77" w:rsidRDefault="00491B77" w:rsidP="00D67312">
            <w:pPr>
              <w:pStyle w:val="ListParagraph"/>
              <w:spacing w:line="22" w:lineRule="atLeast"/>
              <w:ind w:left="0"/>
              <w:rPr>
                <w:rFonts w:cs="Arial"/>
              </w:rPr>
            </w:pPr>
            <w:r w:rsidRPr="00491B77">
              <w:rPr>
                <w:rFonts w:cs="Arial"/>
              </w:rPr>
              <w:t>2.50</w:t>
            </w:r>
            <w:r w:rsidR="0078786E" w:rsidRPr="00491B77">
              <w:rPr>
                <w:rFonts w:cs="Arial"/>
              </w:rPr>
              <w:t xml:space="preserve"> pm</w:t>
            </w:r>
          </w:p>
        </w:tc>
        <w:tc>
          <w:tcPr>
            <w:tcW w:w="7745" w:type="dxa"/>
          </w:tcPr>
          <w:p w14:paraId="38CCE5B6" w14:textId="5DF1AA6C" w:rsidR="0078786E" w:rsidRPr="00491B77" w:rsidRDefault="0078786E" w:rsidP="00D67312">
            <w:pPr>
              <w:pStyle w:val="ListParagraph"/>
              <w:spacing w:line="22" w:lineRule="atLeast"/>
              <w:ind w:left="0"/>
              <w:rPr>
                <w:rFonts w:cs="Arial"/>
              </w:rPr>
            </w:pPr>
            <w:r w:rsidRPr="00491B77">
              <w:rPr>
                <w:rFonts w:cs="Arial"/>
              </w:rPr>
              <w:t>Afternoon registers are taken</w:t>
            </w:r>
          </w:p>
        </w:tc>
      </w:tr>
      <w:tr w:rsidR="0078786E" w:rsidRPr="00491B77" w14:paraId="4D1A492D" w14:textId="77777777" w:rsidTr="0078786E">
        <w:tc>
          <w:tcPr>
            <w:tcW w:w="1271" w:type="dxa"/>
          </w:tcPr>
          <w:p w14:paraId="20500018" w14:textId="1FC151C3" w:rsidR="0078786E" w:rsidRPr="00491B77" w:rsidRDefault="00491B77" w:rsidP="00D67312">
            <w:pPr>
              <w:pStyle w:val="ListParagraph"/>
              <w:spacing w:line="22" w:lineRule="atLeast"/>
              <w:ind w:left="0"/>
              <w:rPr>
                <w:rFonts w:cs="Arial"/>
              </w:rPr>
            </w:pPr>
            <w:r w:rsidRPr="00491B77">
              <w:rPr>
                <w:rFonts w:cs="Arial"/>
              </w:rPr>
              <w:t>2</w:t>
            </w:r>
            <w:r w:rsidR="0078786E" w:rsidRPr="00491B77">
              <w:rPr>
                <w:rFonts w:cs="Arial"/>
              </w:rPr>
              <w:t>.15 pm</w:t>
            </w:r>
          </w:p>
        </w:tc>
        <w:tc>
          <w:tcPr>
            <w:tcW w:w="7745" w:type="dxa"/>
          </w:tcPr>
          <w:p w14:paraId="38206047" w14:textId="50BC6F12" w:rsidR="0078786E" w:rsidRPr="00491B77" w:rsidRDefault="0078786E" w:rsidP="00D67312">
            <w:pPr>
              <w:pStyle w:val="ListParagraph"/>
              <w:spacing w:line="22" w:lineRule="atLeast"/>
              <w:ind w:left="0"/>
              <w:rPr>
                <w:rFonts w:cs="Arial"/>
              </w:rPr>
            </w:pPr>
            <w:r w:rsidRPr="00491B77">
              <w:rPr>
                <w:rFonts w:cs="Arial"/>
              </w:rPr>
              <w:t>End of the school day</w:t>
            </w:r>
          </w:p>
        </w:tc>
      </w:tr>
    </w:tbl>
    <w:p w14:paraId="64AC913E" w14:textId="77777777" w:rsidR="0078786E" w:rsidRPr="00491B77" w:rsidRDefault="0078786E" w:rsidP="00D67312">
      <w:pPr>
        <w:pStyle w:val="ListParagraph"/>
        <w:spacing w:after="0" w:line="22" w:lineRule="atLeast"/>
        <w:ind w:left="0"/>
        <w:rPr>
          <w:rFonts w:cs="Arial"/>
        </w:rPr>
      </w:pPr>
    </w:p>
    <w:p w14:paraId="0D9621E5" w14:textId="22E067DA" w:rsidR="009F52BF" w:rsidRPr="00634C9E" w:rsidRDefault="009F52BF" w:rsidP="00D67312">
      <w:pPr>
        <w:pStyle w:val="ListParagraph"/>
        <w:spacing w:after="0" w:line="22" w:lineRule="atLeast"/>
        <w:ind w:left="0"/>
        <w:rPr>
          <w:rFonts w:cs="Arial"/>
        </w:rPr>
      </w:pPr>
      <w:r w:rsidRPr="00634C9E">
        <w:rPr>
          <w:rFonts w:cs="Arial"/>
        </w:rPr>
        <w:t xml:space="preserve">In line with statutory guidance, our registers will close at </w:t>
      </w:r>
      <w:r w:rsidRPr="00491B77">
        <w:rPr>
          <w:rFonts w:cs="Arial"/>
        </w:rPr>
        <w:t>9.00 am.</w:t>
      </w:r>
      <w:r w:rsidRPr="00634C9E">
        <w:rPr>
          <w:rFonts w:cs="Arial"/>
        </w:rPr>
        <w:t xml:space="preserve"> </w:t>
      </w:r>
    </w:p>
    <w:p w14:paraId="1F0DCEEF" w14:textId="77777777" w:rsidR="009F52BF" w:rsidRPr="00634C9E" w:rsidRDefault="009F52BF" w:rsidP="00D67312">
      <w:pPr>
        <w:pStyle w:val="ListParagraph"/>
        <w:spacing w:after="0" w:line="22" w:lineRule="atLeast"/>
        <w:ind w:left="0"/>
        <w:rPr>
          <w:rFonts w:cs="Arial"/>
        </w:rPr>
      </w:pPr>
    </w:p>
    <w:p w14:paraId="753A0243" w14:textId="1B033A2D" w:rsidR="009F52BF" w:rsidRPr="00491B77" w:rsidRDefault="009F52BF" w:rsidP="00D67312">
      <w:pPr>
        <w:pStyle w:val="ListParagraph"/>
        <w:spacing w:after="0" w:line="22" w:lineRule="atLeast"/>
        <w:ind w:left="0"/>
        <w:rPr>
          <w:rFonts w:cs="Arial"/>
        </w:rPr>
      </w:pPr>
      <w:r w:rsidRPr="00491B77">
        <w:rPr>
          <w:rFonts w:cs="Arial"/>
          <w:b/>
          <w:bCs/>
        </w:rPr>
        <w:t>Pupils arriving after 9.00am</w:t>
      </w:r>
      <w:r w:rsidRPr="00491B77">
        <w:rPr>
          <w:rFonts w:cs="Arial"/>
        </w:rPr>
        <w:t xml:space="preserve"> must go to the school office to sign in </w:t>
      </w:r>
      <w:r w:rsidR="00491B77" w:rsidRPr="00491B77">
        <w:rPr>
          <w:rFonts w:cs="Arial"/>
        </w:rPr>
        <w:t xml:space="preserve">and </w:t>
      </w:r>
      <w:r w:rsidRPr="00491B77">
        <w:rPr>
          <w:rFonts w:cs="Arial"/>
        </w:rPr>
        <w:t xml:space="preserve">provide a reason for their lateness. This information will be recorded on their attendance </w:t>
      </w:r>
      <w:proofErr w:type="gramStart"/>
      <w:r w:rsidRPr="00491B77">
        <w:rPr>
          <w:rFonts w:cs="Arial"/>
        </w:rPr>
        <w:t>record</w:t>
      </w:r>
      <w:proofErr w:type="gramEnd"/>
      <w:r w:rsidRPr="00491B77">
        <w:rPr>
          <w:rFonts w:cs="Arial"/>
        </w:rPr>
        <w:t xml:space="preserve"> and </w:t>
      </w:r>
      <w:r w:rsidRPr="00491B77">
        <w:rPr>
          <w:rFonts w:cs="Arial"/>
          <w:b/>
          <w:bCs/>
        </w:rPr>
        <w:t>they will be marked as late with the U code</w:t>
      </w:r>
      <w:r w:rsidRPr="00491B77">
        <w:rPr>
          <w:rFonts w:cs="Arial"/>
        </w:rPr>
        <w:t xml:space="preserve">. The U code shows that the pupil has attended school but is classed as an unauthorised absence for statistical purposes. </w:t>
      </w:r>
    </w:p>
    <w:p w14:paraId="7AD24B95" w14:textId="77777777" w:rsidR="00DD0282" w:rsidRPr="00491B77" w:rsidRDefault="00DD0282" w:rsidP="00D67312">
      <w:pPr>
        <w:pStyle w:val="ListParagraph"/>
        <w:spacing w:after="0" w:line="22" w:lineRule="atLeast"/>
        <w:ind w:left="0"/>
        <w:rPr>
          <w:rFonts w:cs="Arial"/>
        </w:rPr>
      </w:pPr>
    </w:p>
    <w:p w14:paraId="5B810E96" w14:textId="2E449A41" w:rsidR="00DD0282" w:rsidRPr="00634C9E" w:rsidRDefault="00DD0282" w:rsidP="00D67312">
      <w:pPr>
        <w:pStyle w:val="ListParagraph"/>
        <w:spacing w:after="0" w:line="22" w:lineRule="atLeast"/>
        <w:ind w:left="0"/>
        <w:rPr>
          <w:rFonts w:cs="Arial"/>
        </w:rPr>
      </w:pPr>
      <w:r w:rsidRPr="00634C9E">
        <w:rPr>
          <w:rFonts w:cs="Arial"/>
        </w:rPr>
        <w:t xml:space="preserve">If a pupil is frequently marked as late with either the L code or the U code, we will contact their parent/carer to discuss the matter and identify any barriers that may require support. </w:t>
      </w:r>
    </w:p>
    <w:p w14:paraId="390295D1" w14:textId="77777777" w:rsidR="00DD0282" w:rsidRPr="00634C9E" w:rsidRDefault="00DD0282" w:rsidP="00D67312">
      <w:pPr>
        <w:pStyle w:val="ListParagraph"/>
        <w:spacing w:after="0" w:line="22" w:lineRule="atLeast"/>
        <w:ind w:left="0"/>
        <w:rPr>
          <w:rFonts w:cs="Arial"/>
        </w:rPr>
      </w:pPr>
    </w:p>
    <w:p w14:paraId="79B125BC" w14:textId="77777777" w:rsidR="00DD0282" w:rsidRPr="00634C9E" w:rsidRDefault="00DD0282" w:rsidP="00D67312">
      <w:pPr>
        <w:pStyle w:val="ListParagraph"/>
        <w:spacing w:after="0" w:line="22" w:lineRule="atLeast"/>
        <w:ind w:left="0"/>
        <w:rPr>
          <w:rFonts w:cs="Arial"/>
        </w:rPr>
      </w:pPr>
      <w:r w:rsidRPr="00634C9E">
        <w:rPr>
          <w:rFonts w:cs="Arial"/>
        </w:rPr>
        <w:t xml:space="preserve">If a pupil is regularly marked as late with the U code, we will follow the process for pupils with regular unauthorised absence. Support will be offered, where it is needed, but continued unauthorised absences may lead to the Local Authority putting in place legal sanctions. </w:t>
      </w:r>
    </w:p>
    <w:p w14:paraId="068537EC" w14:textId="77777777" w:rsidR="00DD0282" w:rsidRPr="00634C9E" w:rsidRDefault="00DD0282" w:rsidP="00D67312">
      <w:pPr>
        <w:pStyle w:val="ListParagraph"/>
        <w:spacing w:after="0" w:line="22" w:lineRule="atLeast"/>
        <w:ind w:left="0"/>
        <w:rPr>
          <w:rFonts w:cs="Arial"/>
        </w:rPr>
      </w:pPr>
    </w:p>
    <w:p w14:paraId="5F0FE7D4" w14:textId="1C01A78B" w:rsidR="00DD0282" w:rsidRPr="00634C9E" w:rsidRDefault="00DD0282" w:rsidP="00D67312">
      <w:pPr>
        <w:pStyle w:val="ListParagraph"/>
        <w:spacing w:after="0" w:line="22" w:lineRule="atLeast"/>
        <w:ind w:left="0"/>
        <w:rPr>
          <w:rFonts w:cs="Arial"/>
          <w:b/>
          <w:bCs/>
        </w:rPr>
      </w:pPr>
      <w:r w:rsidRPr="00634C9E">
        <w:rPr>
          <w:rFonts w:cs="Arial"/>
          <w:b/>
          <w:bCs/>
        </w:rPr>
        <w:t xml:space="preserve">Parents/carers are always encouraged to contact our team to discuss any concerns about lateness and how improvements can be achieved. </w:t>
      </w:r>
    </w:p>
    <w:p w14:paraId="2A2411A5" w14:textId="77777777" w:rsidR="00DD0282" w:rsidRPr="00634C9E" w:rsidRDefault="00DD0282" w:rsidP="00D67312">
      <w:pPr>
        <w:pStyle w:val="ListParagraph"/>
        <w:spacing w:after="0" w:line="22" w:lineRule="atLeast"/>
        <w:ind w:left="0"/>
        <w:rPr>
          <w:rFonts w:cs="Arial"/>
        </w:rPr>
      </w:pPr>
    </w:p>
    <w:p w14:paraId="6F4863EF" w14:textId="0BEB9984" w:rsidR="00DD0282" w:rsidRPr="00634C9E" w:rsidRDefault="00DD0282" w:rsidP="00D67312">
      <w:pPr>
        <w:pStyle w:val="ListParagraph"/>
        <w:spacing w:after="0" w:line="22" w:lineRule="atLeast"/>
        <w:ind w:left="0"/>
        <w:rPr>
          <w:rFonts w:cs="Arial"/>
        </w:rPr>
      </w:pPr>
      <w:r w:rsidRPr="00634C9E">
        <w:rPr>
          <w:rFonts w:cs="Arial"/>
        </w:rPr>
        <w:t xml:space="preserve">From time to time, members of our team will run a Late Gate, where pupils and parents arriving late to school will be greeted and their reasons for lateness discussed. </w:t>
      </w:r>
    </w:p>
    <w:p w14:paraId="4A34C6EA" w14:textId="77777777" w:rsidR="0078786E" w:rsidRPr="00634C9E" w:rsidRDefault="0078786E" w:rsidP="00D67312">
      <w:pPr>
        <w:pStyle w:val="ListParagraph"/>
        <w:spacing w:after="0" w:line="22" w:lineRule="atLeast"/>
        <w:ind w:left="0"/>
        <w:rPr>
          <w:rFonts w:cs="Arial"/>
        </w:rPr>
      </w:pPr>
    </w:p>
    <w:p w14:paraId="4B7B3A14" w14:textId="77777777" w:rsidR="00B22ABC" w:rsidRPr="00634C9E" w:rsidRDefault="00B22ABC" w:rsidP="00B22ABC"/>
    <w:p w14:paraId="5A481ADB" w14:textId="0B527DE5" w:rsidR="00841ECF" w:rsidRPr="00634C9E" w:rsidRDefault="00662EDE" w:rsidP="00662EDE">
      <w:pPr>
        <w:pStyle w:val="Heading1"/>
      </w:pPr>
      <w:bookmarkStart w:id="6" w:name="_Toc174954648"/>
      <w:r w:rsidRPr="00634C9E">
        <w:t>Understanding Types of Absence</w:t>
      </w:r>
      <w:bookmarkEnd w:id="6"/>
      <w:r w:rsidRPr="00634C9E">
        <w:t xml:space="preserve"> </w:t>
      </w:r>
    </w:p>
    <w:p w14:paraId="544FEF37" w14:textId="77777777" w:rsidR="00662EDE" w:rsidRPr="00634C9E" w:rsidRDefault="00662EDE" w:rsidP="00662EDE">
      <w:pPr>
        <w:autoSpaceDE w:val="0"/>
        <w:autoSpaceDN w:val="0"/>
        <w:adjustRightInd w:val="0"/>
        <w:spacing w:after="0"/>
        <w:rPr>
          <w:rFonts w:cs="Arial"/>
          <w:color w:val="000000"/>
          <w:szCs w:val="24"/>
          <w:lang w:val="en-US"/>
        </w:rPr>
      </w:pPr>
      <w:r w:rsidRPr="00634C9E">
        <w:rPr>
          <w:rFonts w:cs="Arial"/>
          <w:color w:val="000000"/>
          <w:szCs w:val="24"/>
          <w:lang w:val="en-US"/>
        </w:rPr>
        <w:t xml:space="preserve">Any absence affects the routine of a child’s schooling and regular absence will seriously affect their learning journey and ability to progress. Any pupil’s absence or late arrival disrupts teaching routines and so may affect the learning of others in the same class. </w:t>
      </w:r>
    </w:p>
    <w:p w14:paraId="1D71E990" w14:textId="77777777" w:rsidR="00662EDE" w:rsidRPr="00634C9E" w:rsidRDefault="00662EDE" w:rsidP="00662EDE">
      <w:pPr>
        <w:autoSpaceDE w:val="0"/>
        <w:autoSpaceDN w:val="0"/>
        <w:adjustRightInd w:val="0"/>
        <w:spacing w:after="0"/>
        <w:rPr>
          <w:rFonts w:cs="Arial"/>
          <w:color w:val="000000"/>
          <w:szCs w:val="24"/>
          <w:lang w:val="en-US"/>
        </w:rPr>
      </w:pPr>
    </w:p>
    <w:p w14:paraId="135A045A" w14:textId="31053B46" w:rsidR="00662EDE" w:rsidRPr="00634C9E" w:rsidRDefault="00662EDE" w:rsidP="00662EDE">
      <w:pPr>
        <w:autoSpaceDE w:val="0"/>
        <w:autoSpaceDN w:val="0"/>
        <w:adjustRightInd w:val="0"/>
        <w:spacing w:after="0"/>
        <w:rPr>
          <w:rFonts w:cs="Arial"/>
          <w:color w:val="000000"/>
          <w:szCs w:val="24"/>
          <w:lang w:val="en-US"/>
        </w:rPr>
      </w:pPr>
      <w:r w:rsidRPr="00634C9E">
        <w:rPr>
          <w:rFonts w:cs="Arial"/>
          <w:color w:val="000000"/>
          <w:szCs w:val="24"/>
          <w:lang w:val="en-US"/>
        </w:rPr>
        <w:t xml:space="preserve">Ensuring a child’s regular attendance at school is a parental responsibility and allowing absence from school, without a good reason, is an offence in law and may result in prosecution. </w:t>
      </w:r>
    </w:p>
    <w:p w14:paraId="7F65BDDE" w14:textId="77777777" w:rsidR="00662EDE" w:rsidRPr="00634C9E" w:rsidRDefault="00662EDE" w:rsidP="00662EDE">
      <w:pPr>
        <w:autoSpaceDE w:val="0"/>
        <w:autoSpaceDN w:val="0"/>
        <w:adjustRightInd w:val="0"/>
        <w:spacing w:after="0"/>
        <w:rPr>
          <w:rFonts w:cs="Arial"/>
          <w:color w:val="000000"/>
          <w:szCs w:val="24"/>
          <w:lang w:val="en-US"/>
        </w:rPr>
      </w:pPr>
    </w:p>
    <w:p w14:paraId="408F7919" w14:textId="77777777" w:rsidR="00FF3AA0" w:rsidRPr="00634C9E" w:rsidRDefault="00686D4D" w:rsidP="00662EDE">
      <w:pPr>
        <w:autoSpaceDE w:val="0"/>
        <w:autoSpaceDN w:val="0"/>
        <w:adjustRightInd w:val="0"/>
        <w:spacing w:after="0"/>
        <w:rPr>
          <w:rFonts w:cs="Arial"/>
          <w:color w:val="000000"/>
          <w:szCs w:val="24"/>
          <w:lang w:val="en-US"/>
        </w:rPr>
      </w:pPr>
      <w:r w:rsidRPr="00634C9E">
        <w:rPr>
          <w:rFonts w:cs="Arial"/>
          <w:color w:val="000000"/>
          <w:szCs w:val="24"/>
          <w:lang w:val="en-US"/>
        </w:rPr>
        <w:t>For all pupils, a</w:t>
      </w:r>
      <w:r w:rsidR="00662EDE" w:rsidRPr="00634C9E">
        <w:rPr>
          <w:rFonts w:cs="Arial"/>
          <w:color w:val="000000"/>
          <w:szCs w:val="24"/>
          <w:lang w:val="en-US"/>
        </w:rPr>
        <w:t xml:space="preserve">ttendance is marked twice on every day the school is open to pupils: at the beginning of the morning and afternoon sessions. Every session that a pupil is absent </w:t>
      </w:r>
      <w:r w:rsidR="00994C70" w:rsidRPr="00634C9E">
        <w:rPr>
          <w:rFonts w:cs="Arial"/>
          <w:color w:val="000000"/>
          <w:szCs w:val="24"/>
          <w:lang w:val="en-US"/>
        </w:rPr>
        <w:t>must</w:t>
      </w:r>
      <w:r w:rsidR="00662EDE" w:rsidRPr="00634C9E">
        <w:rPr>
          <w:rFonts w:cs="Arial"/>
          <w:color w:val="000000"/>
          <w:szCs w:val="24"/>
          <w:lang w:val="en-US"/>
        </w:rPr>
        <w:t xml:space="preserve"> be classified by the school (not by the parent), as either </w:t>
      </w:r>
      <w:r w:rsidR="00662EDE" w:rsidRPr="00634C9E">
        <w:rPr>
          <w:rFonts w:cs="Arial"/>
          <w:b/>
          <w:bCs/>
          <w:color w:val="000000"/>
          <w:szCs w:val="24"/>
          <w:lang w:val="en-US"/>
        </w:rPr>
        <w:t>authorised</w:t>
      </w:r>
      <w:r w:rsidR="00662EDE" w:rsidRPr="00634C9E">
        <w:rPr>
          <w:rFonts w:cs="Arial"/>
          <w:color w:val="000000"/>
          <w:szCs w:val="24"/>
          <w:lang w:val="en-US"/>
        </w:rPr>
        <w:t xml:space="preserve"> or </w:t>
      </w:r>
      <w:r w:rsidR="00662EDE" w:rsidRPr="00634C9E">
        <w:rPr>
          <w:rFonts w:cs="Arial"/>
          <w:b/>
          <w:bCs/>
          <w:color w:val="000000"/>
          <w:szCs w:val="24"/>
          <w:lang w:val="en-US"/>
        </w:rPr>
        <w:t>unauthorised</w:t>
      </w:r>
      <w:r w:rsidR="00662EDE" w:rsidRPr="00634C9E">
        <w:rPr>
          <w:rFonts w:cs="Arial"/>
          <w:color w:val="000000"/>
          <w:szCs w:val="24"/>
          <w:lang w:val="en-US"/>
        </w:rPr>
        <w:t xml:space="preserve">. </w:t>
      </w:r>
    </w:p>
    <w:p w14:paraId="47AECBD7" w14:textId="77777777" w:rsidR="00FF3AA0" w:rsidRPr="00634C9E" w:rsidRDefault="00FF3AA0" w:rsidP="00662EDE">
      <w:pPr>
        <w:autoSpaceDE w:val="0"/>
        <w:autoSpaceDN w:val="0"/>
        <w:adjustRightInd w:val="0"/>
        <w:spacing w:after="0"/>
        <w:rPr>
          <w:rFonts w:cs="Arial"/>
          <w:color w:val="000000"/>
          <w:szCs w:val="24"/>
          <w:lang w:val="en-US"/>
        </w:rPr>
      </w:pPr>
    </w:p>
    <w:p w14:paraId="7D31F14B" w14:textId="2A8710A1" w:rsidR="00662EDE" w:rsidRPr="00634C9E" w:rsidRDefault="00FF3AA0" w:rsidP="00662EDE">
      <w:pPr>
        <w:autoSpaceDE w:val="0"/>
        <w:autoSpaceDN w:val="0"/>
        <w:adjustRightInd w:val="0"/>
        <w:spacing w:after="0"/>
        <w:rPr>
          <w:rFonts w:cs="Arial"/>
          <w:color w:val="000000"/>
          <w:szCs w:val="24"/>
          <w:lang w:val="en-US"/>
        </w:rPr>
      </w:pPr>
      <w:r w:rsidRPr="00634C9E">
        <w:rPr>
          <w:rFonts w:cs="Arial"/>
          <w:color w:val="000000"/>
          <w:szCs w:val="24"/>
          <w:lang w:val="en-US"/>
        </w:rPr>
        <w:t xml:space="preserve">Parents/carers are required to provide </w:t>
      </w:r>
      <w:r w:rsidR="00DA6926" w:rsidRPr="00634C9E">
        <w:rPr>
          <w:rFonts w:cs="Arial"/>
          <w:color w:val="000000"/>
          <w:szCs w:val="24"/>
          <w:lang w:val="en-US"/>
        </w:rPr>
        <w:t xml:space="preserve">information relating to all absences to ensure these decisions can be made accurately, and to ensure each child’s register </w:t>
      </w:r>
      <w:r w:rsidR="00827CBE" w:rsidRPr="00634C9E">
        <w:rPr>
          <w:rFonts w:cs="Arial"/>
          <w:color w:val="000000"/>
          <w:szCs w:val="24"/>
          <w:lang w:val="en-US"/>
        </w:rPr>
        <w:t xml:space="preserve">reflects </w:t>
      </w:r>
      <w:r w:rsidR="00CC1411" w:rsidRPr="00634C9E">
        <w:rPr>
          <w:rFonts w:cs="Arial"/>
          <w:color w:val="000000"/>
          <w:szCs w:val="24"/>
          <w:lang w:val="en-US"/>
        </w:rPr>
        <w:t xml:space="preserve">their story and any barriers to attendance. </w:t>
      </w:r>
    </w:p>
    <w:p w14:paraId="0002CFFF" w14:textId="77777777" w:rsidR="00662EDE" w:rsidRPr="00634C9E" w:rsidRDefault="00662EDE" w:rsidP="00662EDE">
      <w:pPr>
        <w:autoSpaceDE w:val="0"/>
        <w:autoSpaceDN w:val="0"/>
        <w:adjustRightInd w:val="0"/>
        <w:spacing w:after="0"/>
        <w:rPr>
          <w:rFonts w:cs="Arial"/>
          <w:b/>
          <w:szCs w:val="24"/>
        </w:rPr>
      </w:pPr>
    </w:p>
    <w:p w14:paraId="06F225F5" w14:textId="74633AEC" w:rsidR="00662EDE" w:rsidRPr="00634C9E" w:rsidRDefault="00662EDE" w:rsidP="00662EDE">
      <w:pPr>
        <w:autoSpaceDE w:val="0"/>
        <w:autoSpaceDN w:val="0"/>
        <w:adjustRightInd w:val="0"/>
        <w:spacing w:after="0"/>
        <w:rPr>
          <w:rFonts w:cs="Arial"/>
          <w:szCs w:val="24"/>
          <w:lang w:val="en-US"/>
        </w:rPr>
      </w:pPr>
      <w:r w:rsidRPr="00634C9E">
        <w:rPr>
          <w:rFonts w:cs="Arial"/>
          <w:b/>
          <w:szCs w:val="24"/>
        </w:rPr>
        <w:t>Authorised</w:t>
      </w:r>
      <w:r w:rsidRPr="00634C9E">
        <w:rPr>
          <w:rFonts w:cs="Arial"/>
          <w:b/>
          <w:szCs w:val="24"/>
          <w:lang w:val="en-US"/>
        </w:rPr>
        <w:t xml:space="preserve"> absences</w:t>
      </w:r>
      <w:r w:rsidRPr="00634C9E">
        <w:rPr>
          <w:rFonts w:cs="Arial"/>
          <w:szCs w:val="24"/>
          <w:lang w:val="en-US"/>
        </w:rPr>
        <w:t xml:space="preserve"> are morning or afternoon sessions away from school for a genuine reason such as illness, medical or dental appointments which unavoidably fall in school time, emergencies or other unavoidable cause. In </w:t>
      </w:r>
      <w:r w:rsidR="00BB24F5" w:rsidRPr="00634C9E">
        <w:rPr>
          <w:rFonts w:cs="Arial"/>
          <w:szCs w:val="24"/>
          <w:lang w:val="en-US"/>
        </w:rPr>
        <w:t>certain</w:t>
      </w:r>
      <w:r w:rsidRPr="00634C9E">
        <w:rPr>
          <w:rFonts w:cs="Arial"/>
          <w:szCs w:val="24"/>
          <w:lang w:val="en-US"/>
        </w:rPr>
        <w:t xml:space="preserve"> cases, we may ask for medical evidence before we are able to make the decision to authorise an absence. </w:t>
      </w:r>
    </w:p>
    <w:p w14:paraId="12A6E3F3" w14:textId="77777777" w:rsidR="00662EDE" w:rsidRPr="00634C9E" w:rsidRDefault="00662EDE" w:rsidP="00662EDE">
      <w:pPr>
        <w:autoSpaceDE w:val="0"/>
        <w:autoSpaceDN w:val="0"/>
        <w:adjustRightInd w:val="0"/>
        <w:spacing w:after="0"/>
        <w:rPr>
          <w:rFonts w:cs="Arial"/>
          <w:color w:val="000000"/>
          <w:szCs w:val="24"/>
          <w:lang w:val="en-US"/>
        </w:rPr>
      </w:pPr>
    </w:p>
    <w:p w14:paraId="067CFD2A" w14:textId="68E50B20" w:rsidR="00662EDE" w:rsidRPr="00634C9E" w:rsidRDefault="00662EDE" w:rsidP="00662EDE">
      <w:pPr>
        <w:spacing w:after="0"/>
        <w:rPr>
          <w:rFonts w:cs="Arial"/>
          <w:color w:val="000000"/>
          <w:szCs w:val="24"/>
        </w:rPr>
      </w:pPr>
      <w:r w:rsidRPr="00634C9E">
        <w:rPr>
          <w:rFonts w:cs="Arial"/>
          <w:b/>
          <w:color w:val="000000"/>
          <w:szCs w:val="24"/>
          <w:lang w:val="en-US"/>
        </w:rPr>
        <w:t>Unauthorised absences</w:t>
      </w:r>
      <w:r w:rsidRPr="00634C9E">
        <w:rPr>
          <w:rFonts w:cs="Arial"/>
          <w:color w:val="000000"/>
          <w:szCs w:val="24"/>
          <w:lang w:val="en-US"/>
        </w:rPr>
        <w:t xml:space="preserve"> are those which the school does not consider reasonable or unavoidable, or for which permission has not been given. This type of absence can lead to the school referring to the Local Authority for penalty notices</w:t>
      </w:r>
      <w:r w:rsidRPr="00634C9E">
        <w:rPr>
          <w:rFonts w:cs="Arial"/>
          <w:color w:val="000000"/>
          <w:szCs w:val="24"/>
        </w:rPr>
        <w:t xml:space="preserve"> and/or legal proceedings.</w:t>
      </w:r>
    </w:p>
    <w:p w14:paraId="346D5BED" w14:textId="77777777" w:rsidR="0084604F" w:rsidRPr="00634C9E" w:rsidRDefault="0084604F" w:rsidP="00662EDE">
      <w:pPr>
        <w:spacing w:after="0"/>
        <w:rPr>
          <w:rFonts w:cs="Arial"/>
          <w:color w:val="000000"/>
          <w:szCs w:val="24"/>
        </w:rPr>
      </w:pPr>
    </w:p>
    <w:p w14:paraId="407600B9" w14:textId="5965FDEA" w:rsidR="0084604F" w:rsidRPr="00634C9E" w:rsidRDefault="0084604F" w:rsidP="0084604F">
      <w:pPr>
        <w:autoSpaceDE w:val="0"/>
        <w:autoSpaceDN w:val="0"/>
        <w:adjustRightInd w:val="0"/>
        <w:spacing w:after="0"/>
        <w:rPr>
          <w:rFonts w:cs="Arial"/>
          <w:color w:val="000000"/>
          <w:szCs w:val="24"/>
        </w:rPr>
      </w:pPr>
      <w:r w:rsidRPr="00634C9E">
        <w:rPr>
          <w:rFonts w:cs="Arial"/>
          <w:color w:val="000000"/>
          <w:szCs w:val="24"/>
        </w:rPr>
        <w:t>Unauthorised absence includes, but is not limited to:</w:t>
      </w:r>
    </w:p>
    <w:p w14:paraId="04342F84" w14:textId="77777777" w:rsidR="0084604F" w:rsidRPr="00634C9E" w:rsidRDefault="0084604F" w:rsidP="0084604F">
      <w:pPr>
        <w:autoSpaceDE w:val="0"/>
        <w:autoSpaceDN w:val="0"/>
        <w:adjustRightInd w:val="0"/>
        <w:spacing w:after="0"/>
        <w:rPr>
          <w:rFonts w:cs="Arial"/>
          <w:color w:val="000000"/>
          <w:szCs w:val="24"/>
        </w:rPr>
      </w:pPr>
    </w:p>
    <w:p w14:paraId="0A0695BF" w14:textId="6CF098F4"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parents/carers keeping children off school unnecessarily</w:t>
      </w:r>
      <w:r w:rsidR="00D65000" w:rsidRPr="00634C9E">
        <w:rPr>
          <w:rFonts w:cs="Arial"/>
          <w:color w:val="000000"/>
          <w:szCs w:val="24"/>
          <w:lang w:val="en-US"/>
        </w:rPr>
        <w:t xml:space="preserve"> (</w:t>
      </w:r>
      <w:r w:rsidRPr="00634C9E">
        <w:rPr>
          <w:rFonts w:cs="Arial"/>
          <w:color w:val="000000"/>
          <w:szCs w:val="24"/>
          <w:lang w:val="en-US"/>
        </w:rPr>
        <w:t>e.g. because they had a late night or for non-infectious illness or injury that would not affect their ability to learn</w:t>
      </w:r>
      <w:r w:rsidR="00D65000" w:rsidRPr="00634C9E">
        <w:rPr>
          <w:rFonts w:cs="Arial"/>
          <w:color w:val="000000"/>
          <w:szCs w:val="24"/>
          <w:lang w:val="en-US"/>
        </w:rPr>
        <w:t>)</w:t>
      </w:r>
      <w:r w:rsidRPr="00634C9E">
        <w:rPr>
          <w:rFonts w:cs="Arial"/>
          <w:color w:val="000000"/>
          <w:szCs w:val="24"/>
          <w:lang w:val="en-US"/>
        </w:rPr>
        <w:t>,</w:t>
      </w:r>
    </w:p>
    <w:p w14:paraId="39AB8060" w14:textId="17A4FC93"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absences that are not properly explained</w:t>
      </w:r>
      <w:r w:rsidR="00022C17" w:rsidRPr="00634C9E">
        <w:rPr>
          <w:rFonts w:cs="Arial"/>
          <w:color w:val="000000"/>
          <w:szCs w:val="24"/>
          <w:lang w:val="en-US"/>
        </w:rPr>
        <w:t xml:space="preserve"> by the parent/carer</w:t>
      </w:r>
      <w:r w:rsidRPr="00634C9E">
        <w:rPr>
          <w:rFonts w:cs="Arial"/>
          <w:color w:val="000000"/>
          <w:szCs w:val="24"/>
          <w:lang w:val="en-US"/>
        </w:rPr>
        <w:t>,</w:t>
      </w:r>
    </w:p>
    <w:p w14:paraId="0368C15D" w14:textId="56C3B92E"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rPr>
      </w:pPr>
      <w:r w:rsidRPr="00634C9E">
        <w:rPr>
          <w:rFonts w:cs="Arial"/>
          <w:color w:val="000000"/>
          <w:szCs w:val="24"/>
          <w:lang w:val="en-US"/>
        </w:rPr>
        <w:t xml:space="preserve">children who arrive at school after the close of registration are marked </w:t>
      </w:r>
      <w:r w:rsidR="00022C17" w:rsidRPr="00634C9E">
        <w:rPr>
          <w:rFonts w:cs="Arial"/>
          <w:color w:val="000000"/>
          <w:szCs w:val="24"/>
          <w:lang w:val="en-US"/>
        </w:rPr>
        <w:t xml:space="preserve">as late </w:t>
      </w:r>
      <w:r w:rsidRPr="00634C9E">
        <w:rPr>
          <w:rFonts w:cs="Arial"/>
          <w:color w:val="000000"/>
          <w:szCs w:val="24"/>
          <w:lang w:val="en-US"/>
        </w:rPr>
        <w:t xml:space="preserve">using a U code (this </w:t>
      </w:r>
      <w:r w:rsidR="00DC0D95" w:rsidRPr="00634C9E">
        <w:rPr>
          <w:rFonts w:cs="Arial"/>
          <w:color w:val="000000"/>
          <w:szCs w:val="24"/>
          <w:lang w:val="en-US"/>
        </w:rPr>
        <w:t>shows</w:t>
      </w:r>
      <w:r w:rsidRPr="00634C9E">
        <w:rPr>
          <w:rFonts w:cs="Arial"/>
          <w:color w:val="000000"/>
          <w:szCs w:val="24"/>
          <w:lang w:val="en-US"/>
        </w:rPr>
        <w:t xml:space="preserve"> that they are in school for safeguarding purposes, but </w:t>
      </w:r>
      <w:r w:rsidR="00D65000" w:rsidRPr="00634C9E">
        <w:rPr>
          <w:rFonts w:cs="Arial"/>
          <w:color w:val="000000"/>
          <w:szCs w:val="24"/>
          <w:lang w:val="en-US"/>
        </w:rPr>
        <w:t>counts</w:t>
      </w:r>
      <w:r w:rsidRPr="00634C9E">
        <w:rPr>
          <w:rFonts w:cs="Arial"/>
          <w:color w:val="000000"/>
          <w:szCs w:val="24"/>
          <w:lang w:val="en-US"/>
        </w:rPr>
        <w:t xml:space="preserve"> as an absence for that session),</w:t>
      </w:r>
    </w:p>
    <w:p w14:paraId="64CEC222" w14:textId="2A86DDC9"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day trips or shopping trips,</w:t>
      </w:r>
    </w:p>
    <w:p w14:paraId="6AFA78C7" w14:textId="09806ED5"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 xml:space="preserve">looking after other children or children </w:t>
      </w:r>
      <w:r w:rsidR="00DC0D95" w:rsidRPr="00634C9E">
        <w:rPr>
          <w:rFonts w:cs="Arial"/>
          <w:color w:val="000000"/>
          <w:szCs w:val="24"/>
          <w:lang w:val="en-US"/>
        </w:rPr>
        <w:t>going with</w:t>
      </w:r>
      <w:r w:rsidRPr="00634C9E">
        <w:rPr>
          <w:rFonts w:cs="Arial"/>
          <w:color w:val="000000"/>
          <w:szCs w:val="24"/>
          <w:lang w:val="en-US"/>
        </w:rPr>
        <w:t xml:space="preserve"> siblings or parents to medical appointments,</w:t>
      </w:r>
    </w:p>
    <w:p w14:paraId="25F84FBF" w14:textId="73A2A28A"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their own or family birthdays,</w:t>
      </w:r>
    </w:p>
    <w:p w14:paraId="42182A21" w14:textId="5BF3D510"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 xml:space="preserve">holidays taken during term time that have not been </w:t>
      </w:r>
      <w:r w:rsidR="001D0F81" w:rsidRPr="00634C9E">
        <w:rPr>
          <w:rFonts w:cs="Arial"/>
          <w:color w:val="000000"/>
          <w:szCs w:val="24"/>
          <w:lang w:val="en-US"/>
        </w:rPr>
        <w:t>authorised</w:t>
      </w:r>
      <w:r w:rsidR="00100566" w:rsidRPr="00634C9E">
        <w:rPr>
          <w:rFonts w:cs="Arial"/>
          <w:color w:val="000000"/>
          <w:szCs w:val="24"/>
          <w:lang w:val="en-US"/>
        </w:rPr>
        <w:t>,</w:t>
      </w:r>
    </w:p>
    <w:p w14:paraId="2508837A" w14:textId="7A2BCF6B" w:rsidR="0084604F" w:rsidRPr="00634C9E" w:rsidRDefault="0084604F" w:rsidP="0084604F">
      <w:pPr>
        <w:pStyle w:val="ListParagraph"/>
        <w:numPr>
          <w:ilvl w:val="0"/>
          <w:numId w:val="13"/>
        </w:numPr>
        <w:autoSpaceDE w:val="0"/>
        <w:autoSpaceDN w:val="0"/>
        <w:adjustRightInd w:val="0"/>
        <w:spacing w:after="0" w:line="240" w:lineRule="auto"/>
        <w:rPr>
          <w:rFonts w:cs="Arial"/>
          <w:color w:val="000000"/>
          <w:szCs w:val="24"/>
          <w:lang w:val="en-US"/>
        </w:rPr>
      </w:pPr>
      <w:r w:rsidRPr="00634C9E">
        <w:rPr>
          <w:rFonts w:cs="Arial"/>
          <w:szCs w:val="24"/>
          <w:lang w:val="en-US"/>
        </w:rPr>
        <w:t xml:space="preserve">any other leave of absence in term time </w:t>
      </w:r>
      <w:r w:rsidR="00100566" w:rsidRPr="00634C9E">
        <w:rPr>
          <w:rFonts w:cs="Arial"/>
          <w:szCs w:val="24"/>
          <w:lang w:val="en-US"/>
        </w:rPr>
        <w:t>that</w:t>
      </w:r>
      <w:r w:rsidRPr="00634C9E">
        <w:rPr>
          <w:rFonts w:cs="Arial"/>
          <w:szCs w:val="24"/>
          <w:lang w:val="en-US"/>
        </w:rPr>
        <w:t xml:space="preserve"> has not been agreed.</w:t>
      </w:r>
    </w:p>
    <w:p w14:paraId="7196C7A5" w14:textId="77777777" w:rsidR="0084604F" w:rsidRPr="00634C9E" w:rsidRDefault="0084604F" w:rsidP="0084604F">
      <w:pPr>
        <w:spacing w:after="0"/>
        <w:rPr>
          <w:rFonts w:cs="Arial"/>
        </w:rPr>
      </w:pPr>
    </w:p>
    <w:p w14:paraId="63FCB0FC" w14:textId="77777777" w:rsidR="00662EDE" w:rsidRPr="00634C9E" w:rsidRDefault="00662EDE" w:rsidP="00662EDE">
      <w:pPr>
        <w:spacing w:after="0"/>
        <w:rPr>
          <w:rFonts w:cs="Arial"/>
        </w:rPr>
      </w:pPr>
    </w:p>
    <w:p w14:paraId="00798677" w14:textId="7C6AA1A7" w:rsidR="00121E66" w:rsidRPr="00634C9E" w:rsidRDefault="0084604F" w:rsidP="0084604F">
      <w:pPr>
        <w:pStyle w:val="Heading1"/>
      </w:pPr>
      <w:bookmarkStart w:id="7" w:name="_Toc174954649"/>
      <w:r w:rsidRPr="00634C9E">
        <w:t>Persistent and Severe Absence</w:t>
      </w:r>
      <w:bookmarkEnd w:id="7"/>
      <w:r w:rsidRPr="00634C9E">
        <w:t xml:space="preserve"> </w:t>
      </w:r>
    </w:p>
    <w:p w14:paraId="664FC718" w14:textId="273C8E1F" w:rsidR="0084604F" w:rsidRPr="00634C9E" w:rsidRDefault="0084604F" w:rsidP="0084604F">
      <w:pPr>
        <w:autoSpaceDE w:val="0"/>
        <w:autoSpaceDN w:val="0"/>
        <w:adjustRightInd w:val="0"/>
        <w:spacing w:after="0"/>
        <w:rPr>
          <w:rFonts w:cs="Arial"/>
          <w:color w:val="000000" w:themeColor="text1"/>
          <w:szCs w:val="24"/>
          <w:lang w:val="en-US"/>
        </w:rPr>
      </w:pPr>
      <w:r w:rsidRPr="00634C9E">
        <w:rPr>
          <w:rFonts w:cs="Arial"/>
          <w:color w:val="000000" w:themeColor="text1"/>
          <w:szCs w:val="24"/>
          <w:lang w:val="en-US"/>
        </w:rPr>
        <w:t xml:space="preserve">A pupil </w:t>
      </w:r>
      <w:r w:rsidR="000D0D39" w:rsidRPr="00634C9E">
        <w:rPr>
          <w:rFonts w:cs="Arial"/>
          <w:color w:val="000000" w:themeColor="text1"/>
          <w:szCs w:val="24"/>
          <w:lang w:val="en-US"/>
        </w:rPr>
        <w:t>becomes</w:t>
      </w:r>
      <w:r w:rsidRPr="00634C9E">
        <w:rPr>
          <w:rFonts w:cs="Arial"/>
          <w:color w:val="000000" w:themeColor="text1"/>
          <w:szCs w:val="24"/>
          <w:lang w:val="en-US"/>
        </w:rPr>
        <w:t xml:space="preserve"> a </w:t>
      </w:r>
      <w:r w:rsidRPr="00634C9E">
        <w:rPr>
          <w:rFonts w:cs="Arial"/>
          <w:b/>
          <w:bCs/>
          <w:color w:val="000000" w:themeColor="text1"/>
          <w:szCs w:val="24"/>
          <w:lang w:val="en-US"/>
        </w:rPr>
        <w:t>persistent absentee</w:t>
      </w:r>
      <w:r w:rsidRPr="00634C9E">
        <w:rPr>
          <w:rFonts w:cs="Arial"/>
          <w:color w:val="000000" w:themeColor="text1"/>
          <w:szCs w:val="24"/>
          <w:lang w:val="en-US"/>
        </w:rPr>
        <w:t xml:space="preserve"> when they miss 10% or more schooling across the school year for any reason</w:t>
      </w:r>
      <w:r w:rsidR="006178CD" w:rsidRPr="00634C9E">
        <w:rPr>
          <w:rFonts w:cs="Arial"/>
          <w:color w:val="000000" w:themeColor="text1"/>
          <w:szCs w:val="24"/>
          <w:lang w:val="en-US"/>
        </w:rPr>
        <w:t xml:space="preserve">, </w:t>
      </w:r>
      <w:r w:rsidRPr="00634C9E">
        <w:rPr>
          <w:rFonts w:cs="Arial"/>
          <w:color w:val="000000" w:themeColor="text1"/>
          <w:szCs w:val="24"/>
          <w:lang w:val="en-US"/>
        </w:rPr>
        <w:t>whether absence</w:t>
      </w:r>
      <w:r w:rsidR="000E26CC" w:rsidRPr="00634C9E">
        <w:rPr>
          <w:rFonts w:cs="Arial"/>
          <w:color w:val="000000" w:themeColor="text1"/>
          <w:szCs w:val="24"/>
          <w:lang w:val="en-US"/>
        </w:rPr>
        <w:t>s</w:t>
      </w:r>
      <w:r w:rsidRPr="00634C9E">
        <w:rPr>
          <w:rFonts w:cs="Arial"/>
          <w:color w:val="000000" w:themeColor="text1"/>
          <w:szCs w:val="24"/>
          <w:lang w:val="en-US"/>
        </w:rPr>
        <w:t xml:space="preserve"> are authori</w:t>
      </w:r>
      <w:r w:rsidR="001D0F81" w:rsidRPr="00634C9E">
        <w:rPr>
          <w:rFonts w:cs="Arial"/>
          <w:color w:val="000000" w:themeColor="text1"/>
          <w:szCs w:val="24"/>
          <w:lang w:val="en-US"/>
        </w:rPr>
        <w:t>s</w:t>
      </w:r>
      <w:r w:rsidRPr="00634C9E">
        <w:rPr>
          <w:rFonts w:cs="Arial"/>
          <w:color w:val="000000" w:themeColor="text1"/>
          <w:szCs w:val="24"/>
          <w:lang w:val="en-US"/>
        </w:rPr>
        <w:t>ed or no</w:t>
      </w:r>
      <w:r w:rsidR="000D0D39" w:rsidRPr="00634C9E">
        <w:rPr>
          <w:rFonts w:cs="Arial"/>
          <w:color w:val="000000" w:themeColor="text1"/>
          <w:szCs w:val="24"/>
          <w:lang w:val="en-US"/>
        </w:rPr>
        <w:t>t</w:t>
      </w:r>
      <w:r w:rsidRPr="00634C9E">
        <w:rPr>
          <w:rFonts w:cs="Arial"/>
          <w:color w:val="000000" w:themeColor="text1"/>
          <w:szCs w:val="24"/>
          <w:lang w:val="en-US"/>
        </w:rPr>
        <w:t xml:space="preserve">. </w:t>
      </w:r>
    </w:p>
    <w:p w14:paraId="172DEAC0" w14:textId="77777777" w:rsidR="0084604F" w:rsidRPr="00634C9E" w:rsidRDefault="0084604F" w:rsidP="0084604F">
      <w:pPr>
        <w:autoSpaceDE w:val="0"/>
        <w:autoSpaceDN w:val="0"/>
        <w:adjustRightInd w:val="0"/>
        <w:spacing w:after="0"/>
        <w:rPr>
          <w:rFonts w:cs="Arial"/>
          <w:color w:val="000000" w:themeColor="text1"/>
          <w:szCs w:val="24"/>
          <w:lang w:val="en-US"/>
        </w:rPr>
      </w:pPr>
    </w:p>
    <w:p w14:paraId="152240F0" w14:textId="2DD41F3A" w:rsidR="0084604F" w:rsidRPr="00634C9E" w:rsidRDefault="0084604F" w:rsidP="0084604F">
      <w:pPr>
        <w:autoSpaceDE w:val="0"/>
        <w:autoSpaceDN w:val="0"/>
        <w:adjustRightInd w:val="0"/>
        <w:spacing w:after="0"/>
        <w:rPr>
          <w:rFonts w:cs="Arial"/>
          <w:color w:val="000000" w:themeColor="text1"/>
          <w:szCs w:val="24"/>
          <w:lang w:val="en-US"/>
        </w:rPr>
      </w:pPr>
      <w:r w:rsidRPr="00634C9E">
        <w:rPr>
          <w:rFonts w:cs="Arial"/>
          <w:color w:val="000000" w:themeColor="text1"/>
          <w:szCs w:val="24"/>
          <w:lang w:val="en-US"/>
        </w:rPr>
        <w:t>Absence at this level will cause considerable damage to any pupil’s education and we need the full support and co-operation of parents to resolve this. All pupils who have attendance levels of 90% or below are persistent absentee</w:t>
      </w:r>
      <w:r w:rsidR="00F5761B" w:rsidRPr="00634C9E">
        <w:rPr>
          <w:rFonts w:cs="Arial"/>
          <w:color w:val="000000" w:themeColor="text1"/>
          <w:szCs w:val="24"/>
          <w:lang w:val="en-US"/>
        </w:rPr>
        <w:t>s</w:t>
      </w:r>
      <w:r w:rsidRPr="00634C9E">
        <w:rPr>
          <w:rFonts w:cs="Arial"/>
          <w:color w:val="000000" w:themeColor="text1"/>
          <w:szCs w:val="24"/>
          <w:lang w:val="en-US"/>
        </w:rPr>
        <w:t>.</w:t>
      </w:r>
    </w:p>
    <w:p w14:paraId="5E21E830" w14:textId="77777777" w:rsidR="0084604F" w:rsidRPr="00634C9E" w:rsidRDefault="0084604F" w:rsidP="0084604F">
      <w:pPr>
        <w:spacing w:after="0"/>
        <w:rPr>
          <w:rFonts w:cs="Arial"/>
          <w:color w:val="000000" w:themeColor="text1"/>
          <w:szCs w:val="24"/>
          <w:lang w:val="en-US"/>
        </w:rPr>
      </w:pPr>
    </w:p>
    <w:p w14:paraId="33F96310" w14:textId="408F9FE3" w:rsidR="0084604F" w:rsidRPr="00634C9E" w:rsidRDefault="0084604F" w:rsidP="0084604F">
      <w:pPr>
        <w:spacing w:after="0"/>
        <w:rPr>
          <w:rFonts w:cs="Arial"/>
        </w:rPr>
      </w:pPr>
      <w:r w:rsidRPr="00634C9E">
        <w:rPr>
          <w:rFonts w:cs="Arial"/>
          <w:color w:val="000000" w:themeColor="text1"/>
          <w:szCs w:val="24"/>
          <w:lang w:val="en-US"/>
        </w:rPr>
        <w:t xml:space="preserve">A pupil </w:t>
      </w:r>
      <w:r w:rsidR="00C96DA0" w:rsidRPr="00634C9E">
        <w:rPr>
          <w:rFonts w:cs="Arial"/>
          <w:color w:val="000000" w:themeColor="text1"/>
          <w:szCs w:val="24"/>
          <w:lang w:val="en-US"/>
        </w:rPr>
        <w:t xml:space="preserve">becomes </w:t>
      </w:r>
      <w:r w:rsidR="00C96DA0" w:rsidRPr="00634C9E">
        <w:rPr>
          <w:rFonts w:cs="Arial"/>
          <w:b/>
          <w:bCs/>
          <w:color w:val="000000" w:themeColor="text1"/>
          <w:szCs w:val="24"/>
          <w:lang w:val="en-US"/>
        </w:rPr>
        <w:t>severely absent</w:t>
      </w:r>
      <w:r w:rsidR="00C96DA0" w:rsidRPr="00634C9E">
        <w:rPr>
          <w:rFonts w:cs="Arial"/>
          <w:color w:val="000000" w:themeColor="text1"/>
          <w:szCs w:val="24"/>
          <w:lang w:val="en-US"/>
        </w:rPr>
        <w:t xml:space="preserve"> when their attendance falls below 50%</w:t>
      </w:r>
      <w:r w:rsidR="002C28F8" w:rsidRPr="00634C9E">
        <w:rPr>
          <w:rFonts w:cs="Arial"/>
          <w:color w:val="000000" w:themeColor="text1"/>
          <w:szCs w:val="24"/>
          <w:lang w:val="en-US"/>
        </w:rPr>
        <w:t xml:space="preserve">. </w:t>
      </w:r>
      <w:r w:rsidRPr="00634C9E">
        <w:rPr>
          <w:rFonts w:cs="Arial"/>
          <w:szCs w:val="24"/>
        </w:rPr>
        <w:t>Pupils within this group may find it more difficult to be in school or face bigger barriers to their regular attendance and, as such, are likely to need more intensive support.</w:t>
      </w:r>
    </w:p>
    <w:p w14:paraId="1F8241C7" w14:textId="690F0F48" w:rsidR="0084604F" w:rsidRPr="00634C9E" w:rsidRDefault="0084604F" w:rsidP="0084604F">
      <w:pPr>
        <w:spacing w:after="0" w:line="22" w:lineRule="atLeast"/>
        <w:rPr>
          <w:rFonts w:cs="Arial"/>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2977"/>
        <w:gridCol w:w="2977"/>
        <w:gridCol w:w="2977"/>
      </w:tblGrid>
      <w:tr w:rsidR="00086D32" w:rsidRPr="00634C9E" w14:paraId="70D88A38" w14:textId="77777777" w:rsidTr="00040E0D">
        <w:tc>
          <w:tcPr>
            <w:tcW w:w="2977" w:type="dxa"/>
            <w:shd w:val="clear" w:color="auto" w:fill="F2F2F2" w:themeFill="background1" w:themeFillShade="F2"/>
          </w:tcPr>
          <w:p w14:paraId="632237BF" w14:textId="5B89EDA2" w:rsidR="0084604F" w:rsidRPr="00634C9E" w:rsidRDefault="00333781" w:rsidP="0084604F">
            <w:pPr>
              <w:pStyle w:val="ListParagraph"/>
              <w:spacing w:line="22" w:lineRule="atLeast"/>
              <w:ind w:left="0"/>
              <w:jc w:val="center"/>
              <w:rPr>
                <w:rFonts w:cs="Arial"/>
              </w:rPr>
            </w:pPr>
            <w:r w:rsidRPr="00634C9E">
              <w:rPr>
                <w:rFonts w:cs="Arial"/>
              </w:rPr>
              <w:t xml:space="preserve">An attendance </w:t>
            </w:r>
            <w:r w:rsidRPr="00634C9E">
              <w:rPr>
                <w:rFonts w:cs="Arial"/>
              </w:rPr>
              <w:br/>
              <w:t>level of…</w:t>
            </w:r>
          </w:p>
        </w:tc>
        <w:tc>
          <w:tcPr>
            <w:tcW w:w="2977" w:type="dxa"/>
            <w:shd w:val="clear" w:color="auto" w:fill="F2F2F2" w:themeFill="background1" w:themeFillShade="F2"/>
          </w:tcPr>
          <w:p w14:paraId="32C18D07" w14:textId="1867B845" w:rsidR="0084604F" w:rsidRPr="00634C9E" w:rsidRDefault="00333781" w:rsidP="0084604F">
            <w:pPr>
              <w:pStyle w:val="ListParagraph"/>
              <w:spacing w:line="22" w:lineRule="atLeast"/>
              <w:ind w:left="0"/>
              <w:jc w:val="center"/>
              <w:rPr>
                <w:rFonts w:cs="Arial"/>
              </w:rPr>
            </w:pPr>
            <w:r w:rsidRPr="00634C9E">
              <w:rPr>
                <w:rFonts w:cs="Arial"/>
              </w:rPr>
              <w:t>…m</w:t>
            </w:r>
            <w:r w:rsidR="0084604F" w:rsidRPr="00634C9E">
              <w:rPr>
                <w:rFonts w:cs="Arial"/>
              </w:rPr>
              <w:t>eans a pupil will miss this many days</w:t>
            </w:r>
            <w:r w:rsidRPr="00634C9E">
              <w:rPr>
                <w:rFonts w:cs="Arial"/>
              </w:rPr>
              <w:t>…</w:t>
            </w:r>
          </w:p>
        </w:tc>
        <w:tc>
          <w:tcPr>
            <w:tcW w:w="2977" w:type="dxa"/>
            <w:shd w:val="clear" w:color="auto" w:fill="F2F2F2" w:themeFill="background1" w:themeFillShade="F2"/>
          </w:tcPr>
          <w:p w14:paraId="464C1BEF" w14:textId="3E69E9B7" w:rsidR="0084604F" w:rsidRPr="00634C9E" w:rsidRDefault="00333781" w:rsidP="0084604F">
            <w:pPr>
              <w:pStyle w:val="ListParagraph"/>
              <w:spacing w:line="22" w:lineRule="atLeast"/>
              <w:ind w:left="0"/>
              <w:jc w:val="center"/>
              <w:rPr>
                <w:rFonts w:cs="Arial"/>
              </w:rPr>
            </w:pPr>
            <w:r w:rsidRPr="00634C9E">
              <w:rPr>
                <w:rFonts w:cs="Arial"/>
              </w:rPr>
              <w:t>…a</w:t>
            </w:r>
            <w:r w:rsidR="0084604F" w:rsidRPr="00634C9E">
              <w:rPr>
                <w:rFonts w:cs="Arial"/>
              </w:rPr>
              <w:t>nd this many lessons</w:t>
            </w:r>
          </w:p>
        </w:tc>
      </w:tr>
      <w:tr w:rsidR="00086D32" w:rsidRPr="00634C9E" w14:paraId="7B635EEC" w14:textId="77777777" w:rsidTr="00040E0D">
        <w:tc>
          <w:tcPr>
            <w:tcW w:w="2977" w:type="dxa"/>
            <w:shd w:val="clear" w:color="auto" w:fill="D9F2D0" w:themeFill="accent6" w:themeFillTint="33"/>
          </w:tcPr>
          <w:p w14:paraId="3E3B83D9" w14:textId="77777777" w:rsidR="0084604F" w:rsidRPr="00634C9E" w:rsidRDefault="0084604F" w:rsidP="0084604F">
            <w:pPr>
              <w:pStyle w:val="ListParagraph"/>
              <w:spacing w:line="22" w:lineRule="atLeast"/>
              <w:ind w:left="0"/>
              <w:jc w:val="center"/>
              <w:rPr>
                <w:rFonts w:cs="Arial"/>
              </w:rPr>
            </w:pPr>
            <w:r w:rsidRPr="00634C9E">
              <w:rPr>
                <w:rFonts w:cs="Arial"/>
              </w:rPr>
              <w:t>100%</w:t>
            </w:r>
          </w:p>
        </w:tc>
        <w:tc>
          <w:tcPr>
            <w:tcW w:w="2977" w:type="dxa"/>
            <w:shd w:val="clear" w:color="auto" w:fill="D9F2D0" w:themeFill="accent6" w:themeFillTint="33"/>
          </w:tcPr>
          <w:p w14:paraId="0C3DFF44" w14:textId="77777777" w:rsidR="0084604F" w:rsidRPr="00634C9E" w:rsidRDefault="0084604F" w:rsidP="0084604F">
            <w:pPr>
              <w:pStyle w:val="ListParagraph"/>
              <w:spacing w:line="22" w:lineRule="atLeast"/>
              <w:ind w:left="0"/>
              <w:jc w:val="center"/>
              <w:rPr>
                <w:rFonts w:cs="Arial"/>
              </w:rPr>
            </w:pPr>
            <w:r w:rsidRPr="00634C9E">
              <w:rPr>
                <w:rFonts w:cs="Arial"/>
              </w:rPr>
              <w:t>0</w:t>
            </w:r>
          </w:p>
        </w:tc>
        <w:tc>
          <w:tcPr>
            <w:tcW w:w="2977" w:type="dxa"/>
            <w:shd w:val="clear" w:color="auto" w:fill="D9F2D0" w:themeFill="accent6" w:themeFillTint="33"/>
          </w:tcPr>
          <w:p w14:paraId="4176889A" w14:textId="77777777" w:rsidR="0084604F" w:rsidRPr="00634C9E" w:rsidRDefault="0084604F" w:rsidP="0084604F">
            <w:pPr>
              <w:pStyle w:val="ListParagraph"/>
              <w:spacing w:line="22" w:lineRule="atLeast"/>
              <w:ind w:left="0"/>
              <w:jc w:val="center"/>
              <w:rPr>
                <w:rFonts w:cs="Arial"/>
              </w:rPr>
            </w:pPr>
            <w:r w:rsidRPr="00634C9E">
              <w:rPr>
                <w:rFonts w:cs="Arial"/>
              </w:rPr>
              <w:t>0</w:t>
            </w:r>
          </w:p>
        </w:tc>
      </w:tr>
      <w:tr w:rsidR="0084604F" w:rsidRPr="00634C9E" w14:paraId="7237D9CF" w14:textId="77777777" w:rsidTr="00040E0D">
        <w:tc>
          <w:tcPr>
            <w:tcW w:w="2977" w:type="dxa"/>
          </w:tcPr>
          <w:p w14:paraId="2E3D81EA" w14:textId="77777777" w:rsidR="0084604F" w:rsidRPr="00634C9E" w:rsidRDefault="0084604F" w:rsidP="0084604F">
            <w:pPr>
              <w:pStyle w:val="ListParagraph"/>
              <w:spacing w:line="22" w:lineRule="atLeast"/>
              <w:ind w:left="0"/>
              <w:jc w:val="center"/>
              <w:rPr>
                <w:rFonts w:cs="Arial"/>
              </w:rPr>
            </w:pPr>
            <w:r w:rsidRPr="00634C9E">
              <w:rPr>
                <w:rFonts w:cs="Arial"/>
              </w:rPr>
              <w:t>95%</w:t>
            </w:r>
          </w:p>
        </w:tc>
        <w:tc>
          <w:tcPr>
            <w:tcW w:w="2977" w:type="dxa"/>
          </w:tcPr>
          <w:p w14:paraId="08ADC35B" w14:textId="77777777" w:rsidR="0084604F" w:rsidRPr="00634C9E" w:rsidRDefault="0084604F" w:rsidP="0084604F">
            <w:pPr>
              <w:pStyle w:val="ListParagraph"/>
              <w:spacing w:line="22" w:lineRule="atLeast"/>
              <w:ind w:left="0"/>
              <w:jc w:val="center"/>
              <w:rPr>
                <w:rFonts w:cs="Arial"/>
              </w:rPr>
            </w:pPr>
            <w:r w:rsidRPr="00634C9E">
              <w:rPr>
                <w:rFonts w:cs="Arial"/>
              </w:rPr>
              <w:t>10</w:t>
            </w:r>
          </w:p>
        </w:tc>
        <w:tc>
          <w:tcPr>
            <w:tcW w:w="2977" w:type="dxa"/>
          </w:tcPr>
          <w:p w14:paraId="0D2C2944" w14:textId="77777777" w:rsidR="0084604F" w:rsidRPr="00634C9E" w:rsidRDefault="0084604F" w:rsidP="0084604F">
            <w:pPr>
              <w:pStyle w:val="ListParagraph"/>
              <w:spacing w:line="22" w:lineRule="atLeast"/>
              <w:ind w:left="0"/>
              <w:jc w:val="center"/>
              <w:rPr>
                <w:rFonts w:cs="Arial"/>
              </w:rPr>
            </w:pPr>
            <w:r w:rsidRPr="00634C9E">
              <w:rPr>
                <w:rFonts w:cs="Arial"/>
              </w:rPr>
              <w:t>50</w:t>
            </w:r>
          </w:p>
        </w:tc>
      </w:tr>
      <w:tr w:rsidR="00086D32" w:rsidRPr="00634C9E" w14:paraId="1E0BD32C" w14:textId="77777777" w:rsidTr="00040E0D">
        <w:tc>
          <w:tcPr>
            <w:tcW w:w="2977" w:type="dxa"/>
            <w:shd w:val="clear" w:color="auto" w:fill="FAE2D5" w:themeFill="accent2" w:themeFillTint="33"/>
          </w:tcPr>
          <w:p w14:paraId="63ABDEAC" w14:textId="77777777" w:rsidR="0084604F" w:rsidRPr="00634C9E" w:rsidRDefault="0084604F" w:rsidP="0084604F">
            <w:pPr>
              <w:pStyle w:val="ListParagraph"/>
              <w:spacing w:line="22" w:lineRule="atLeast"/>
              <w:ind w:left="0"/>
              <w:jc w:val="center"/>
              <w:rPr>
                <w:rFonts w:cs="Arial"/>
              </w:rPr>
            </w:pPr>
            <w:r w:rsidRPr="00634C9E">
              <w:rPr>
                <w:rFonts w:cs="Arial"/>
              </w:rPr>
              <w:t>90%</w:t>
            </w:r>
          </w:p>
        </w:tc>
        <w:tc>
          <w:tcPr>
            <w:tcW w:w="2977" w:type="dxa"/>
            <w:shd w:val="clear" w:color="auto" w:fill="FAE2D5" w:themeFill="accent2" w:themeFillTint="33"/>
          </w:tcPr>
          <w:p w14:paraId="538A4BB8" w14:textId="77777777" w:rsidR="0084604F" w:rsidRPr="00634C9E" w:rsidRDefault="0084604F" w:rsidP="0084604F">
            <w:pPr>
              <w:pStyle w:val="ListParagraph"/>
              <w:spacing w:line="22" w:lineRule="atLeast"/>
              <w:ind w:left="0"/>
              <w:jc w:val="center"/>
              <w:rPr>
                <w:rFonts w:cs="Arial"/>
              </w:rPr>
            </w:pPr>
            <w:r w:rsidRPr="00634C9E">
              <w:rPr>
                <w:rFonts w:cs="Arial"/>
              </w:rPr>
              <w:t>19</w:t>
            </w:r>
          </w:p>
        </w:tc>
        <w:tc>
          <w:tcPr>
            <w:tcW w:w="2977" w:type="dxa"/>
            <w:shd w:val="clear" w:color="auto" w:fill="FAE2D5" w:themeFill="accent2" w:themeFillTint="33"/>
          </w:tcPr>
          <w:p w14:paraId="7B87A682" w14:textId="77777777" w:rsidR="0084604F" w:rsidRPr="00634C9E" w:rsidRDefault="0084604F" w:rsidP="0084604F">
            <w:pPr>
              <w:pStyle w:val="ListParagraph"/>
              <w:spacing w:line="22" w:lineRule="atLeast"/>
              <w:ind w:left="0"/>
              <w:jc w:val="center"/>
              <w:rPr>
                <w:rFonts w:cs="Arial"/>
              </w:rPr>
            </w:pPr>
            <w:r w:rsidRPr="00634C9E">
              <w:rPr>
                <w:rFonts w:cs="Arial"/>
              </w:rPr>
              <w:t>95</w:t>
            </w:r>
          </w:p>
        </w:tc>
      </w:tr>
      <w:tr w:rsidR="00086D32" w:rsidRPr="00634C9E" w14:paraId="7BB8B1AC" w14:textId="77777777" w:rsidTr="00040E0D">
        <w:tc>
          <w:tcPr>
            <w:tcW w:w="2977" w:type="dxa"/>
            <w:shd w:val="clear" w:color="auto" w:fill="F1A983" w:themeFill="accent2" w:themeFillTint="99"/>
          </w:tcPr>
          <w:p w14:paraId="46B101E5" w14:textId="77777777" w:rsidR="0084604F" w:rsidRPr="00634C9E" w:rsidRDefault="0084604F" w:rsidP="0084604F">
            <w:pPr>
              <w:pStyle w:val="ListParagraph"/>
              <w:spacing w:line="22" w:lineRule="atLeast"/>
              <w:ind w:left="0"/>
              <w:jc w:val="center"/>
              <w:rPr>
                <w:rFonts w:cs="Arial"/>
              </w:rPr>
            </w:pPr>
            <w:r w:rsidRPr="00634C9E">
              <w:rPr>
                <w:rFonts w:cs="Arial"/>
              </w:rPr>
              <w:t>80%</w:t>
            </w:r>
          </w:p>
        </w:tc>
        <w:tc>
          <w:tcPr>
            <w:tcW w:w="2977" w:type="dxa"/>
            <w:shd w:val="clear" w:color="auto" w:fill="F1A983" w:themeFill="accent2" w:themeFillTint="99"/>
          </w:tcPr>
          <w:p w14:paraId="0FA28FE7" w14:textId="77777777" w:rsidR="0084604F" w:rsidRPr="00634C9E" w:rsidRDefault="0084604F" w:rsidP="0084604F">
            <w:pPr>
              <w:pStyle w:val="ListParagraph"/>
              <w:spacing w:line="22" w:lineRule="atLeast"/>
              <w:ind w:left="0"/>
              <w:jc w:val="center"/>
              <w:rPr>
                <w:rFonts w:cs="Arial"/>
              </w:rPr>
            </w:pPr>
            <w:r w:rsidRPr="00634C9E">
              <w:rPr>
                <w:rFonts w:cs="Arial"/>
              </w:rPr>
              <w:t>39</w:t>
            </w:r>
          </w:p>
        </w:tc>
        <w:tc>
          <w:tcPr>
            <w:tcW w:w="2977" w:type="dxa"/>
            <w:shd w:val="clear" w:color="auto" w:fill="F1A983" w:themeFill="accent2" w:themeFillTint="99"/>
          </w:tcPr>
          <w:p w14:paraId="6A773EFF" w14:textId="77777777" w:rsidR="0084604F" w:rsidRPr="00634C9E" w:rsidRDefault="0084604F" w:rsidP="0084604F">
            <w:pPr>
              <w:pStyle w:val="ListParagraph"/>
              <w:spacing w:line="22" w:lineRule="atLeast"/>
              <w:ind w:left="0"/>
              <w:jc w:val="center"/>
              <w:rPr>
                <w:rFonts w:cs="Arial"/>
              </w:rPr>
            </w:pPr>
            <w:r w:rsidRPr="00634C9E">
              <w:rPr>
                <w:rFonts w:cs="Arial"/>
              </w:rPr>
              <w:t>195</w:t>
            </w:r>
          </w:p>
        </w:tc>
      </w:tr>
      <w:tr w:rsidR="00B04DB5" w:rsidRPr="00634C9E" w14:paraId="372CEB02" w14:textId="77777777" w:rsidTr="00040E0D">
        <w:tc>
          <w:tcPr>
            <w:tcW w:w="2977" w:type="dxa"/>
            <w:shd w:val="clear" w:color="auto" w:fill="FF8F8F"/>
          </w:tcPr>
          <w:p w14:paraId="7785090B" w14:textId="77777777" w:rsidR="0084604F" w:rsidRPr="00634C9E" w:rsidRDefault="0084604F" w:rsidP="0084604F">
            <w:pPr>
              <w:pStyle w:val="ListParagraph"/>
              <w:spacing w:line="22" w:lineRule="atLeast"/>
              <w:ind w:left="0"/>
              <w:jc w:val="center"/>
              <w:rPr>
                <w:rFonts w:cs="Arial"/>
              </w:rPr>
            </w:pPr>
            <w:r w:rsidRPr="00634C9E">
              <w:rPr>
                <w:rFonts w:cs="Arial"/>
              </w:rPr>
              <w:t>50%</w:t>
            </w:r>
          </w:p>
        </w:tc>
        <w:tc>
          <w:tcPr>
            <w:tcW w:w="2977" w:type="dxa"/>
            <w:shd w:val="clear" w:color="auto" w:fill="FF8F8F"/>
          </w:tcPr>
          <w:p w14:paraId="45B8EB0C" w14:textId="77777777" w:rsidR="0084604F" w:rsidRPr="00634C9E" w:rsidRDefault="0084604F" w:rsidP="0084604F">
            <w:pPr>
              <w:pStyle w:val="ListParagraph"/>
              <w:spacing w:line="22" w:lineRule="atLeast"/>
              <w:ind w:left="0"/>
              <w:jc w:val="center"/>
              <w:rPr>
                <w:rFonts w:cs="Arial"/>
              </w:rPr>
            </w:pPr>
            <w:r w:rsidRPr="00634C9E">
              <w:rPr>
                <w:rFonts w:cs="Arial"/>
              </w:rPr>
              <w:t>95</w:t>
            </w:r>
          </w:p>
        </w:tc>
        <w:tc>
          <w:tcPr>
            <w:tcW w:w="2977" w:type="dxa"/>
            <w:shd w:val="clear" w:color="auto" w:fill="FF8F8F"/>
          </w:tcPr>
          <w:p w14:paraId="621E1588" w14:textId="77777777" w:rsidR="0084604F" w:rsidRPr="00634C9E" w:rsidRDefault="0084604F" w:rsidP="0084604F">
            <w:pPr>
              <w:pStyle w:val="ListParagraph"/>
              <w:spacing w:line="22" w:lineRule="atLeast"/>
              <w:ind w:left="0"/>
              <w:jc w:val="center"/>
              <w:rPr>
                <w:rFonts w:cs="Arial"/>
              </w:rPr>
            </w:pPr>
            <w:r w:rsidRPr="00634C9E">
              <w:rPr>
                <w:rFonts w:cs="Arial"/>
              </w:rPr>
              <w:t>475</w:t>
            </w:r>
          </w:p>
        </w:tc>
      </w:tr>
    </w:tbl>
    <w:p w14:paraId="51407515" w14:textId="77777777" w:rsidR="0084604F" w:rsidRPr="00634C9E" w:rsidRDefault="0084604F" w:rsidP="0084604F">
      <w:pPr>
        <w:pStyle w:val="ListParagraph"/>
        <w:spacing w:after="0" w:line="22" w:lineRule="atLeast"/>
        <w:ind w:left="709"/>
        <w:rPr>
          <w:rFonts w:cs="Arial"/>
        </w:rPr>
      </w:pPr>
    </w:p>
    <w:p w14:paraId="63DFE5DD" w14:textId="77777777" w:rsidR="0084604F" w:rsidRPr="00634C9E" w:rsidRDefault="0084604F" w:rsidP="0084604F">
      <w:pPr>
        <w:spacing w:after="0"/>
        <w:rPr>
          <w:rFonts w:cs="Arial"/>
        </w:rPr>
      </w:pPr>
    </w:p>
    <w:p w14:paraId="79603F55" w14:textId="554F2507" w:rsidR="0084604F" w:rsidRPr="00634C9E" w:rsidRDefault="00B22ABC" w:rsidP="00B22ABC">
      <w:pPr>
        <w:pStyle w:val="Heading1"/>
      </w:pPr>
      <w:bookmarkStart w:id="8" w:name="_Toc174954650"/>
      <w:r w:rsidRPr="00634C9E">
        <w:t>Absence Procedures</w:t>
      </w:r>
      <w:bookmarkEnd w:id="8"/>
    </w:p>
    <w:p w14:paraId="2A8B5D86" w14:textId="391BB31E" w:rsidR="00B22ABC" w:rsidRPr="00634C9E" w:rsidRDefault="00B22ABC" w:rsidP="00B22ABC">
      <w:pPr>
        <w:autoSpaceDE w:val="0"/>
        <w:autoSpaceDN w:val="0"/>
        <w:adjustRightInd w:val="0"/>
        <w:spacing w:after="0"/>
        <w:rPr>
          <w:rFonts w:cs="Arial"/>
          <w:color w:val="000000"/>
          <w:szCs w:val="24"/>
          <w:lang w:val="en-US"/>
        </w:rPr>
      </w:pPr>
      <w:r w:rsidRPr="00634C9E">
        <w:rPr>
          <w:rFonts w:cs="Arial"/>
          <w:color w:val="000000"/>
          <w:szCs w:val="24"/>
          <w:lang w:val="en-US"/>
        </w:rPr>
        <w:t xml:space="preserve">Parents/carers are </w:t>
      </w:r>
      <w:r w:rsidR="00217A23" w:rsidRPr="00634C9E">
        <w:rPr>
          <w:rFonts w:cs="Arial"/>
          <w:color w:val="000000"/>
          <w:szCs w:val="24"/>
          <w:lang w:val="en-US"/>
        </w:rPr>
        <w:t>expected</w:t>
      </w:r>
      <w:r w:rsidRPr="00634C9E">
        <w:rPr>
          <w:rFonts w:cs="Arial"/>
          <w:color w:val="000000"/>
          <w:szCs w:val="24"/>
          <w:lang w:val="en-US"/>
        </w:rPr>
        <w:t xml:space="preserve"> to inform the school if their child is not – or will not be – in school for any reason. To do this, </w:t>
      </w:r>
      <w:r w:rsidR="00225A38" w:rsidRPr="00634C9E">
        <w:rPr>
          <w:rFonts w:cs="Arial"/>
          <w:color w:val="000000"/>
          <w:szCs w:val="24"/>
          <w:lang w:val="en-US"/>
        </w:rPr>
        <w:t xml:space="preserve">all parents should </w:t>
      </w:r>
      <w:r w:rsidRPr="00634C9E">
        <w:rPr>
          <w:rFonts w:cs="Arial"/>
          <w:color w:val="000000"/>
          <w:szCs w:val="24"/>
          <w:lang w:val="en-US"/>
        </w:rPr>
        <w:t>contact:</w:t>
      </w:r>
    </w:p>
    <w:p w14:paraId="5B88D062" w14:textId="77777777" w:rsidR="00B22ABC" w:rsidRPr="00634C9E" w:rsidRDefault="00B22ABC" w:rsidP="00B22ABC">
      <w:pPr>
        <w:autoSpaceDE w:val="0"/>
        <w:autoSpaceDN w:val="0"/>
        <w:adjustRightInd w:val="0"/>
        <w:spacing w:after="0"/>
        <w:rPr>
          <w:rFonts w:cs="Arial"/>
          <w:color w:val="000000"/>
          <w:szCs w:val="24"/>
          <w:lang w:val="en-US"/>
        </w:rPr>
      </w:pPr>
    </w:p>
    <w:p w14:paraId="198CBFF1" w14:textId="31999924" w:rsidR="00B22ABC" w:rsidRPr="00491B77" w:rsidRDefault="00491B77" w:rsidP="00B22ABC">
      <w:pPr>
        <w:autoSpaceDE w:val="0"/>
        <w:autoSpaceDN w:val="0"/>
        <w:adjustRightInd w:val="0"/>
        <w:spacing w:after="0"/>
        <w:rPr>
          <w:rFonts w:cs="Arial"/>
          <w:szCs w:val="24"/>
          <w:lang w:val="en-US"/>
        </w:rPr>
      </w:pPr>
      <w:r w:rsidRPr="00491B77">
        <w:rPr>
          <w:rFonts w:cs="Arial"/>
          <w:szCs w:val="24"/>
          <w:lang w:val="en-US"/>
        </w:rPr>
        <w:t>The school office (01935 410793)</w:t>
      </w:r>
    </w:p>
    <w:p w14:paraId="05EAED3A" w14:textId="77777777" w:rsidR="00B22ABC" w:rsidRPr="00634C9E" w:rsidRDefault="00B22ABC" w:rsidP="00B22ABC">
      <w:pPr>
        <w:autoSpaceDE w:val="0"/>
        <w:autoSpaceDN w:val="0"/>
        <w:adjustRightInd w:val="0"/>
        <w:spacing w:after="0"/>
        <w:rPr>
          <w:rFonts w:cs="Arial"/>
          <w:color w:val="000000"/>
          <w:szCs w:val="24"/>
          <w:lang w:val="en-US"/>
        </w:rPr>
      </w:pPr>
    </w:p>
    <w:p w14:paraId="672C141D" w14:textId="698405AF" w:rsidR="00B22ABC" w:rsidRPr="00634C9E" w:rsidRDefault="00B22ABC" w:rsidP="00B22ABC">
      <w:pPr>
        <w:autoSpaceDE w:val="0"/>
        <w:autoSpaceDN w:val="0"/>
        <w:adjustRightInd w:val="0"/>
        <w:spacing w:after="0"/>
        <w:rPr>
          <w:rFonts w:cs="Arial"/>
          <w:color w:val="000000"/>
          <w:szCs w:val="24"/>
          <w:lang w:val="en-US"/>
        </w:rPr>
      </w:pPr>
      <w:r w:rsidRPr="00634C9E">
        <w:rPr>
          <w:rFonts w:cs="Arial"/>
          <w:color w:val="000000"/>
          <w:szCs w:val="24"/>
          <w:lang w:val="en-US"/>
        </w:rPr>
        <w:t>We</w:t>
      </w:r>
      <w:r w:rsidR="00F90B23" w:rsidRPr="00634C9E">
        <w:rPr>
          <w:rFonts w:cs="Arial"/>
          <w:color w:val="000000"/>
          <w:szCs w:val="24"/>
          <w:lang w:val="en-US"/>
        </w:rPr>
        <w:t xml:space="preserve"> </w:t>
      </w:r>
      <w:r w:rsidRPr="00634C9E">
        <w:rPr>
          <w:rFonts w:cs="Arial"/>
          <w:color w:val="000000"/>
          <w:szCs w:val="24"/>
          <w:lang w:val="en-US"/>
        </w:rPr>
        <w:t xml:space="preserve">monitor and review </w:t>
      </w:r>
      <w:r w:rsidR="00F536A1" w:rsidRPr="00634C9E">
        <w:rPr>
          <w:rFonts w:cs="Arial"/>
          <w:color w:val="000000"/>
          <w:szCs w:val="24"/>
          <w:lang w:val="en-US"/>
        </w:rPr>
        <w:t xml:space="preserve">all </w:t>
      </w:r>
      <w:r w:rsidRPr="00634C9E">
        <w:rPr>
          <w:rFonts w:cs="Arial"/>
          <w:color w:val="000000"/>
          <w:szCs w:val="24"/>
          <w:lang w:val="en-US"/>
        </w:rPr>
        <w:t xml:space="preserve">pupil absence, and the reasons </w:t>
      </w:r>
      <w:r w:rsidR="00B719BC" w:rsidRPr="00634C9E">
        <w:rPr>
          <w:rFonts w:cs="Arial"/>
          <w:color w:val="000000"/>
          <w:szCs w:val="24"/>
          <w:lang w:val="en-US"/>
        </w:rPr>
        <w:t>provided</w:t>
      </w:r>
      <w:r w:rsidR="00F536A1" w:rsidRPr="00634C9E">
        <w:rPr>
          <w:rFonts w:cs="Arial"/>
          <w:color w:val="000000"/>
          <w:szCs w:val="24"/>
          <w:lang w:val="en-US"/>
        </w:rPr>
        <w:t>.</w:t>
      </w:r>
    </w:p>
    <w:p w14:paraId="210C9CE4" w14:textId="77777777" w:rsidR="00B22ABC" w:rsidRPr="00634C9E" w:rsidRDefault="00B22ABC" w:rsidP="00B22ABC">
      <w:pPr>
        <w:autoSpaceDE w:val="0"/>
        <w:autoSpaceDN w:val="0"/>
        <w:adjustRightInd w:val="0"/>
        <w:spacing w:after="0"/>
        <w:rPr>
          <w:rFonts w:cs="Arial"/>
          <w:b/>
          <w:bCs/>
          <w:color w:val="000000"/>
          <w:szCs w:val="24"/>
          <w:lang w:val="en-US"/>
        </w:rPr>
      </w:pPr>
    </w:p>
    <w:p w14:paraId="7BEB9012" w14:textId="77777777" w:rsidR="00B22ABC" w:rsidRPr="00634C9E" w:rsidRDefault="00B22ABC" w:rsidP="00B22ABC">
      <w:pPr>
        <w:autoSpaceDE w:val="0"/>
        <w:autoSpaceDN w:val="0"/>
        <w:adjustRightInd w:val="0"/>
        <w:spacing w:after="0"/>
        <w:rPr>
          <w:rFonts w:cs="Arial"/>
          <w:b/>
          <w:bCs/>
          <w:color w:val="000000"/>
          <w:szCs w:val="24"/>
          <w:lang w:val="en-US"/>
        </w:rPr>
      </w:pPr>
      <w:r w:rsidRPr="00634C9E">
        <w:rPr>
          <w:rFonts w:cs="Arial"/>
          <w:b/>
          <w:bCs/>
          <w:color w:val="000000"/>
          <w:szCs w:val="24"/>
          <w:lang w:val="en-US"/>
        </w:rPr>
        <w:t>If a child is absent from school the parent must follow these procedures:</w:t>
      </w:r>
    </w:p>
    <w:p w14:paraId="6545F594" w14:textId="77777777" w:rsidR="00B22ABC" w:rsidRPr="00634C9E" w:rsidRDefault="00B22ABC" w:rsidP="00B22ABC">
      <w:pPr>
        <w:autoSpaceDE w:val="0"/>
        <w:autoSpaceDN w:val="0"/>
        <w:adjustRightInd w:val="0"/>
        <w:spacing w:after="0"/>
        <w:rPr>
          <w:rFonts w:cs="Arial"/>
          <w:b/>
          <w:bCs/>
          <w:color w:val="000000"/>
          <w:szCs w:val="24"/>
          <w:lang w:val="en-US"/>
        </w:rPr>
      </w:pPr>
    </w:p>
    <w:p w14:paraId="783D7EC7" w14:textId="7B2CE590" w:rsidR="00E000A6" w:rsidRPr="00491B77" w:rsidRDefault="00E000A6" w:rsidP="00B22ABC">
      <w:pPr>
        <w:pStyle w:val="ListParagraph"/>
        <w:numPr>
          <w:ilvl w:val="0"/>
          <w:numId w:val="17"/>
        </w:numPr>
        <w:autoSpaceDE w:val="0"/>
        <w:autoSpaceDN w:val="0"/>
        <w:adjustRightInd w:val="0"/>
        <w:spacing w:after="0" w:line="240" w:lineRule="auto"/>
        <w:rPr>
          <w:rFonts w:cs="Arial"/>
          <w:szCs w:val="24"/>
          <w:lang w:val="en-US"/>
        </w:rPr>
      </w:pPr>
      <w:r w:rsidRPr="00634C9E">
        <w:rPr>
          <w:rFonts w:cs="Arial"/>
          <w:color w:val="000000"/>
          <w:szCs w:val="24"/>
          <w:lang w:val="en-US"/>
        </w:rPr>
        <w:t xml:space="preserve">Ensure your parent/carer and emergency contact information is </w:t>
      </w:r>
      <w:r w:rsidR="00F90B23" w:rsidRPr="00634C9E">
        <w:rPr>
          <w:rFonts w:cs="Arial"/>
          <w:color w:val="000000"/>
          <w:szCs w:val="24"/>
          <w:lang w:val="en-US"/>
        </w:rPr>
        <w:t>up to date</w:t>
      </w:r>
      <w:r w:rsidRPr="00634C9E">
        <w:rPr>
          <w:rFonts w:cs="Arial"/>
          <w:color w:val="000000"/>
          <w:szCs w:val="24"/>
          <w:lang w:val="en-US"/>
        </w:rPr>
        <w:t xml:space="preserve"> on our system. You can inform us of any changes by </w:t>
      </w:r>
      <w:r w:rsidR="00491B77" w:rsidRPr="00491B77">
        <w:rPr>
          <w:rFonts w:cs="Arial"/>
          <w:szCs w:val="24"/>
          <w:lang w:val="en-US"/>
        </w:rPr>
        <w:t>contacting the school office on (01935) 410793 or by emailing office@ssps.org.uk</w:t>
      </w:r>
    </w:p>
    <w:p w14:paraId="0B7B0A0E" w14:textId="77777777" w:rsidR="00E000A6" w:rsidRPr="00491B77" w:rsidRDefault="00E000A6" w:rsidP="00E000A6">
      <w:pPr>
        <w:pStyle w:val="ListParagraph"/>
        <w:autoSpaceDE w:val="0"/>
        <w:autoSpaceDN w:val="0"/>
        <w:adjustRightInd w:val="0"/>
        <w:spacing w:after="0" w:line="240" w:lineRule="auto"/>
        <w:rPr>
          <w:rFonts w:cs="Arial"/>
          <w:szCs w:val="24"/>
          <w:lang w:val="en-US"/>
        </w:rPr>
      </w:pPr>
    </w:p>
    <w:p w14:paraId="3C872215" w14:textId="71B23897" w:rsidR="00B22ABC" w:rsidRPr="00634C9E" w:rsidRDefault="00B22ABC" w:rsidP="00B22ABC">
      <w:pPr>
        <w:pStyle w:val="ListParagraph"/>
        <w:numPr>
          <w:ilvl w:val="0"/>
          <w:numId w:val="17"/>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Contact the school on the first day of absence before 9.</w:t>
      </w:r>
      <w:r w:rsidR="00D60C05">
        <w:rPr>
          <w:rFonts w:cs="Arial"/>
          <w:color w:val="000000"/>
          <w:szCs w:val="24"/>
          <w:lang w:val="en-US"/>
        </w:rPr>
        <w:t>00</w:t>
      </w:r>
      <w:r w:rsidRPr="00634C9E">
        <w:rPr>
          <w:rFonts w:cs="Arial"/>
          <w:color w:val="000000"/>
          <w:szCs w:val="24"/>
          <w:lang w:val="en-US"/>
        </w:rPr>
        <w:t xml:space="preserve"> am</w:t>
      </w:r>
      <w:r w:rsidRPr="00634C9E">
        <w:rPr>
          <w:rFonts w:cs="Arial"/>
          <w:i/>
          <w:color w:val="FF0000"/>
          <w:szCs w:val="24"/>
          <w:lang w:val="en-US"/>
        </w:rPr>
        <w:t xml:space="preserve"> </w:t>
      </w:r>
      <w:r w:rsidRPr="00634C9E">
        <w:rPr>
          <w:rFonts w:cs="Arial"/>
          <w:iCs/>
          <w:szCs w:val="24"/>
          <w:lang w:val="en-US"/>
        </w:rPr>
        <w:t>providing your child’s details and the reason for their absence.</w:t>
      </w:r>
    </w:p>
    <w:p w14:paraId="79BC8E16" w14:textId="77777777" w:rsidR="00B22ABC" w:rsidRPr="00634C9E" w:rsidRDefault="00B22ABC" w:rsidP="00B22ABC">
      <w:pPr>
        <w:pStyle w:val="ListParagraph"/>
        <w:autoSpaceDE w:val="0"/>
        <w:autoSpaceDN w:val="0"/>
        <w:adjustRightInd w:val="0"/>
        <w:spacing w:after="0" w:line="240" w:lineRule="auto"/>
        <w:rPr>
          <w:rFonts w:cs="Arial"/>
          <w:i/>
          <w:color w:val="FF0000"/>
          <w:szCs w:val="24"/>
          <w:lang w:val="en-US"/>
        </w:rPr>
      </w:pPr>
    </w:p>
    <w:p w14:paraId="683F93C5" w14:textId="75DE92CC" w:rsidR="00B22ABC" w:rsidRPr="00634C9E" w:rsidRDefault="00B22ABC" w:rsidP="00B22ABC">
      <w:pPr>
        <w:pStyle w:val="ListParagraph"/>
        <w:autoSpaceDE w:val="0"/>
        <w:autoSpaceDN w:val="0"/>
        <w:adjustRightInd w:val="0"/>
        <w:spacing w:after="0" w:line="240" w:lineRule="auto"/>
        <w:rPr>
          <w:rFonts w:cs="Arial"/>
          <w:color w:val="000000"/>
          <w:szCs w:val="24"/>
          <w:lang w:val="en-US"/>
        </w:rPr>
      </w:pPr>
      <w:r w:rsidRPr="00634C9E">
        <w:rPr>
          <w:rFonts w:cs="Arial"/>
          <w:color w:val="000000"/>
          <w:szCs w:val="24"/>
          <w:lang w:val="en-US"/>
        </w:rPr>
        <w:t xml:space="preserve">The school has an answer phone available to leave a message if nobody is available to take your call, or you may call into school personally and speak to the office staff. </w:t>
      </w:r>
      <w:r w:rsidR="00B719BC" w:rsidRPr="00634C9E">
        <w:rPr>
          <w:rFonts w:cs="Arial"/>
          <w:color w:val="000000"/>
          <w:szCs w:val="24"/>
          <w:lang w:val="en-US"/>
        </w:rPr>
        <w:t>I</w:t>
      </w:r>
      <w:r w:rsidRPr="00634C9E">
        <w:rPr>
          <w:rFonts w:cs="Arial"/>
          <w:color w:val="000000"/>
          <w:szCs w:val="24"/>
          <w:lang w:val="en-US"/>
        </w:rPr>
        <w:t xml:space="preserve">f you leave a voicemail to report your child’s absence, you may receive a call from the </w:t>
      </w:r>
      <w:r w:rsidR="00B719BC" w:rsidRPr="00634C9E">
        <w:rPr>
          <w:rFonts w:cs="Arial"/>
          <w:color w:val="000000"/>
          <w:szCs w:val="24"/>
          <w:lang w:val="en-US"/>
        </w:rPr>
        <w:t>school to</w:t>
      </w:r>
      <w:r w:rsidRPr="00634C9E">
        <w:rPr>
          <w:rFonts w:cs="Arial"/>
          <w:color w:val="000000"/>
          <w:szCs w:val="24"/>
          <w:lang w:val="en-US"/>
        </w:rPr>
        <w:t xml:space="preserve"> discuss the absence </w:t>
      </w:r>
      <w:r w:rsidR="00B719BC" w:rsidRPr="00634C9E">
        <w:rPr>
          <w:rFonts w:cs="Arial"/>
          <w:color w:val="000000"/>
          <w:szCs w:val="24"/>
          <w:lang w:val="en-US"/>
        </w:rPr>
        <w:t xml:space="preserve">to ensure </w:t>
      </w:r>
      <w:r w:rsidR="00C1198C" w:rsidRPr="00634C9E">
        <w:rPr>
          <w:rFonts w:cs="Arial"/>
          <w:color w:val="000000"/>
          <w:szCs w:val="24"/>
          <w:lang w:val="en-US"/>
        </w:rPr>
        <w:t>it is coded correctly on their register</w:t>
      </w:r>
      <w:r w:rsidRPr="00634C9E">
        <w:rPr>
          <w:rFonts w:cs="Arial"/>
          <w:color w:val="000000"/>
          <w:szCs w:val="24"/>
          <w:lang w:val="en-US"/>
        </w:rPr>
        <w:t xml:space="preserve">. </w:t>
      </w:r>
    </w:p>
    <w:p w14:paraId="187C9AA7" w14:textId="77777777" w:rsidR="00B22ABC" w:rsidRPr="00634C9E" w:rsidRDefault="00B22ABC" w:rsidP="00B22ABC">
      <w:pPr>
        <w:pStyle w:val="ListParagraph"/>
        <w:autoSpaceDE w:val="0"/>
        <w:autoSpaceDN w:val="0"/>
        <w:adjustRightInd w:val="0"/>
        <w:spacing w:after="0" w:line="240" w:lineRule="auto"/>
        <w:rPr>
          <w:rFonts w:cs="Arial"/>
          <w:color w:val="000000"/>
          <w:szCs w:val="24"/>
          <w:lang w:val="en-US"/>
        </w:rPr>
      </w:pPr>
    </w:p>
    <w:p w14:paraId="6A14DE9B" w14:textId="31642119" w:rsidR="00B22ABC" w:rsidRPr="00634C9E" w:rsidRDefault="00B22ABC" w:rsidP="00B22ABC">
      <w:pPr>
        <w:pStyle w:val="ListParagraph"/>
        <w:numPr>
          <w:ilvl w:val="0"/>
          <w:numId w:val="17"/>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Contact the school on every further day of absence before 9.</w:t>
      </w:r>
      <w:r w:rsidR="00D60C05">
        <w:rPr>
          <w:rFonts w:cs="Arial"/>
          <w:color w:val="000000"/>
          <w:szCs w:val="24"/>
          <w:lang w:val="en-US"/>
        </w:rPr>
        <w:t>00</w:t>
      </w:r>
      <w:r w:rsidRPr="00634C9E">
        <w:rPr>
          <w:rFonts w:cs="Arial"/>
          <w:color w:val="000000"/>
          <w:szCs w:val="24"/>
          <w:lang w:val="en-US"/>
        </w:rPr>
        <w:t xml:space="preserve"> am providing your child’s details and the reasons for their ongoing absence. </w:t>
      </w:r>
    </w:p>
    <w:p w14:paraId="31C11865" w14:textId="77777777" w:rsidR="00B22ABC" w:rsidRPr="00634C9E" w:rsidRDefault="00B22ABC" w:rsidP="00B22ABC">
      <w:pPr>
        <w:pStyle w:val="ListParagraph"/>
        <w:autoSpaceDE w:val="0"/>
        <w:autoSpaceDN w:val="0"/>
        <w:adjustRightInd w:val="0"/>
        <w:spacing w:after="0" w:line="240" w:lineRule="auto"/>
        <w:rPr>
          <w:rFonts w:cs="Arial"/>
          <w:color w:val="000000"/>
          <w:szCs w:val="24"/>
          <w:lang w:val="en-US"/>
        </w:rPr>
      </w:pPr>
    </w:p>
    <w:p w14:paraId="632C08B3" w14:textId="42E17F25" w:rsidR="00E000A6" w:rsidRPr="00634C9E" w:rsidRDefault="00E000A6" w:rsidP="00B22ABC">
      <w:pPr>
        <w:pStyle w:val="ListParagraph"/>
        <w:numPr>
          <w:ilvl w:val="0"/>
          <w:numId w:val="17"/>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Minimise absence by e</w:t>
      </w:r>
      <w:r w:rsidR="00B22ABC" w:rsidRPr="00634C9E">
        <w:rPr>
          <w:rFonts w:cs="Arial"/>
          <w:color w:val="000000"/>
          <w:szCs w:val="24"/>
          <w:lang w:val="en-US"/>
        </w:rPr>
        <w:t>nsur</w:t>
      </w:r>
      <w:r w:rsidRPr="00634C9E">
        <w:rPr>
          <w:rFonts w:cs="Arial"/>
          <w:color w:val="000000"/>
          <w:szCs w:val="24"/>
          <w:lang w:val="en-US"/>
        </w:rPr>
        <w:t>ing</w:t>
      </w:r>
      <w:r w:rsidR="00B22ABC" w:rsidRPr="00634C9E">
        <w:rPr>
          <w:rFonts w:cs="Arial"/>
          <w:color w:val="000000"/>
          <w:szCs w:val="24"/>
          <w:lang w:val="en-US"/>
        </w:rPr>
        <w:t xml:space="preserve"> your child returns to school as soon as possible</w:t>
      </w:r>
      <w:r w:rsidRPr="00634C9E">
        <w:rPr>
          <w:rFonts w:cs="Arial"/>
          <w:color w:val="000000"/>
          <w:szCs w:val="24"/>
          <w:lang w:val="en-US"/>
        </w:rPr>
        <w:t xml:space="preserve">. In some cases, your child may be well enough to come into school later in the day. </w:t>
      </w:r>
    </w:p>
    <w:p w14:paraId="4D69B693" w14:textId="77777777" w:rsidR="00E000A6" w:rsidRPr="00634C9E" w:rsidRDefault="00E000A6" w:rsidP="00E000A6">
      <w:pPr>
        <w:pStyle w:val="ListParagraph"/>
        <w:rPr>
          <w:rFonts w:cs="Arial"/>
          <w:color w:val="000000"/>
          <w:szCs w:val="24"/>
          <w:lang w:val="en-US"/>
        </w:rPr>
      </w:pPr>
    </w:p>
    <w:p w14:paraId="2B5693EE" w14:textId="503CBCB0" w:rsidR="00E000A6" w:rsidRPr="00634C9E" w:rsidRDefault="00E000A6" w:rsidP="00E000A6">
      <w:pPr>
        <w:pStyle w:val="ListParagraph"/>
        <w:numPr>
          <w:ilvl w:val="0"/>
          <w:numId w:val="17"/>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 xml:space="preserve">Provide any further information to support your child’s </w:t>
      </w:r>
      <w:r w:rsidR="002C28F8" w:rsidRPr="00634C9E">
        <w:rPr>
          <w:rFonts w:cs="Arial"/>
          <w:color w:val="000000"/>
          <w:szCs w:val="24"/>
          <w:lang w:val="en-US"/>
        </w:rPr>
        <w:t>absence if</w:t>
      </w:r>
      <w:r w:rsidRPr="00634C9E">
        <w:rPr>
          <w:rFonts w:cs="Arial"/>
          <w:color w:val="000000"/>
          <w:szCs w:val="24"/>
          <w:lang w:val="en-US"/>
        </w:rPr>
        <w:t xml:space="preserve"> requested </w:t>
      </w:r>
      <w:r w:rsidR="00C1198C" w:rsidRPr="00634C9E">
        <w:rPr>
          <w:rFonts w:cs="Arial"/>
          <w:color w:val="000000"/>
          <w:szCs w:val="24"/>
          <w:lang w:val="en-US"/>
        </w:rPr>
        <w:t xml:space="preserve">to </w:t>
      </w:r>
      <w:r w:rsidRPr="00634C9E">
        <w:rPr>
          <w:rFonts w:cs="Arial"/>
          <w:color w:val="000000"/>
          <w:szCs w:val="24"/>
          <w:lang w:val="en-US"/>
        </w:rPr>
        <w:t xml:space="preserve">by our team. </w:t>
      </w:r>
    </w:p>
    <w:p w14:paraId="15465208" w14:textId="77777777" w:rsidR="00E000A6" w:rsidRPr="00634C9E" w:rsidRDefault="00E000A6" w:rsidP="00E000A6">
      <w:pPr>
        <w:pStyle w:val="ListParagraph"/>
        <w:autoSpaceDE w:val="0"/>
        <w:autoSpaceDN w:val="0"/>
        <w:adjustRightInd w:val="0"/>
        <w:spacing w:after="0" w:line="240" w:lineRule="auto"/>
        <w:rPr>
          <w:rFonts w:cs="Arial"/>
          <w:color w:val="000000"/>
          <w:szCs w:val="24"/>
          <w:lang w:val="en-US"/>
        </w:rPr>
      </w:pPr>
    </w:p>
    <w:p w14:paraId="3DACCBAE" w14:textId="496BB432" w:rsidR="00B22ABC" w:rsidRPr="00634C9E" w:rsidRDefault="00CD6475" w:rsidP="00E000A6">
      <w:pPr>
        <w:pStyle w:val="ListParagraph"/>
        <w:autoSpaceDE w:val="0"/>
        <w:autoSpaceDN w:val="0"/>
        <w:adjustRightInd w:val="0"/>
        <w:spacing w:after="0" w:line="240" w:lineRule="auto"/>
        <w:rPr>
          <w:rFonts w:cs="Arial"/>
          <w:color w:val="000000"/>
          <w:szCs w:val="24"/>
          <w:lang w:val="en-US"/>
        </w:rPr>
      </w:pPr>
      <w:r w:rsidRPr="00634C9E">
        <w:rPr>
          <w:rFonts w:cs="Arial"/>
          <w:color w:val="000000"/>
          <w:szCs w:val="24"/>
          <w:lang w:val="en-US"/>
        </w:rPr>
        <w:t>We may request medical evidence</w:t>
      </w:r>
      <w:r w:rsidR="00B22ABC" w:rsidRPr="00634C9E">
        <w:rPr>
          <w:rFonts w:cs="Arial"/>
          <w:color w:val="000000"/>
          <w:szCs w:val="24"/>
          <w:lang w:val="en-US"/>
        </w:rPr>
        <w:t xml:space="preserve"> </w:t>
      </w:r>
      <w:r w:rsidRPr="00634C9E">
        <w:rPr>
          <w:rFonts w:cs="Arial"/>
          <w:color w:val="000000"/>
          <w:szCs w:val="24"/>
          <w:lang w:val="en-US"/>
        </w:rPr>
        <w:t>if</w:t>
      </w:r>
      <w:r w:rsidR="00B22ABC" w:rsidRPr="00634C9E">
        <w:rPr>
          <w:rFonts w:cs="Arial"/>
          <w:color w:val="000000"/>
          <w:szCs w:val="24"/>
          <w:lang w:val="en-US"/>
        </w:rPr>
        <w:t xml:space="preserve"> your child is having multiple periods of absence which are reported as being due to medical reasons. When </w:t>
      </w:r>
      <w:r w:rsidR="00D05BF9" w:rsidRPr="00634C9E">
        <w:rPr>
          <w:rFonts w:cs="Arial"/>
          <w:color w:val="000000"/>
          <w:szCs w:val="24"/>
          <w:lang w:val="en-US"/>
        </w:rPr>
        <w:t>deciding</w:t>
      </w:r>
      <w:r w:rsidR="00B22ABC" w:rsidRPr="00634C9E">
        <w:rPr>
          <w:rFonts w:cs="Arial"/>
          <w:color w:val="000000"/>
          <w:szCs w:val="24"/>
          <w:lang w:val="en-US"/>
        </w:rPr>
        <w:t xml:space="preserve"> whether a child is too ill to attend school, both parents and school staff can consider the advice contained </w:t>
      </w:r>
      <w:r w:rsidR="00E000A6" w:rsidRPr="00634C9E">
        <w:rPr>
          <w:rFonts w:cs="Arial"/>
          <w:color w:val="000000"/>
          <w:szCs w:val="24"/>
          <w:lang w:val="en-US"/>
        </w:rPr>
        <w:t xml:space="preserve">with </w:t>
      </w:r>
      <w:hyperlink r:id="rId18" w:history="1">
        <w:r w:rsidR="00E000A6" w:rsidRPr="00634C9E">
          <w:rPr>
            <w:rStyle w:val="Hyperlink"/>
            <w:rFonts w:cs="Arial"/>
            <w:szCs w:val="24"/>
            <w:u w:val="none"/>
            <w:lang w:val="en-US"/>
          </w:rPr>
          <w:t>NHS guidance on illness and school attendance</w:t>
        </w:r>
      </w:hyperlink>
      <w:r w:rsidR="00E000A6" w:rsidRPr="00634C9E">
        <w:rPr>
          <w:rFonts w:cs="Arial"/>
          <w:color w:val="000000"/>
          <w:szCs w:val="24"/>
          <w:lang w:val="en-US"/>
        </w:rPr>
        <w:t>.</w:t>
      </w:r>
    </w:p>
    <w:p w14:paraId="290EB737" w14:textId="77777777" w:rsidR="00B22ABC" w:rsidRPr="00634C9E" w:rsidRDefault="00B22ABC" w:rsidP="00B22ABC">
      <w:pPr>
        <w:autoSpaceDE w:val="0"/>
        <w:autoSpaceDN w:val="0"/>
        <w:adjustRightInd w:val="0"/>
        <w:spacing w:after="0"/>
        <w:rPr>
          <w:rFonts w:cs="Arial"/>
          <w:bCs/>
          <w:color w:val="000000"/>
          <w:szCs w:val="24"/>
          <w:lang w:val="en-US"/>
        </w:rPr>
      </w:pPr>
    </w:p>
    <w:p w14:paraId="34978D20" w14:textId="02CDE5AB" w:rsidR="00B22ABC" w:rsidRPr="00634C9E" w:rsidRDefault="00B22ABC" w:rsidP="00B22ABC">
      <w:pPr>
        <w:autoSpaceDE w:val="0"/>
        <w:autoSpaceDN w:val="0"/>
        <w:adjustRightInd w:val="0"/>
        <w:spacing w:after="0"/>
        <w:rPr>
          <w:rFonts w:cs="Arial"/>
          <w:b/>
          <w:bCs/>
          <w:color w:val="000000"/>
          <w:szCs w:val="24"/>
          <w:lang w:val="en-US"/>
        </w:rPr>
      </w:pPr>
      <w:r w:rsidRPr="00634C9E">
        <w:rPr>
          <w:rFonts w:cs="Arial"/>
          <w:b/>
          <w:bCs/>
          <w:color w:val="000000"/>
          <w:szCs w:val="24"/>
          <w:lang w:val="en-US"/>
        </w:rPr>
        <w:t xml:space="preserve">If your child is </w:t>
      </w:r>
      <w:r w:rsidR="00BE5616" w:rsidRPr="00634C9E">
        <w:rPr>
          <w:rFonts w:cs="Arial"/>
          <w:b/>
          <w:bCs/>
          <w:color w:val="000000"/>
          <w:szCs w:val="24"/>
          <w:lang w:val="en-US"/>
        </w:rPr>
        <w:t>absent,</w:t>
      </w:r>
      <w:r w:rsidRPr="00634C9E">
        <w:rPr>
          <w:rFonts w:cs="Arial"/>
          <w:b/>
          <w:bCs/>
          <w:color w:val="000000"/>
          <w:szCs w:val="24"/>
          <w:lang w:val="en-US"/>
        </w:rPr>
        <w:t xml:space="preserve"> we will:</w:t>
      </w:r>
    </w:p>
    <w:p w14:paraId="0045B512" w14:textId="77777777" w:rsidR="00E000A6" w:rsidRPr="00634C9E" w:rsidRDefault="00E000A6" w:rsidP="00B22ABC">
      <w:pPr>
        <w:autoSpaceDE w:val="0"/>
        <w:autoSpaceDN w:val="0"/>
        <w:adjustRightInd w:val="0"/>
        <w:spacing w:after="0"/>
        <w:rPr>
          <w:rFonts w:cs="Arial"/>
          <w:b/>
          <w:bCs/>
          <w:color w:val="000000"/>
          <w:szCs w:val="24"/>
          <w:lang w:val="en-US"/>
        </w:rPr>
      </w:pPr>
    </w:p>
    <w:p w14:paraId="350DDDCA" w14:textId="547313FD" w:rsidR="00B22ABC" w:rsidRPr="00634C9E" w:rsidRDefault="00E000A6" w:rsidP="00E000A6">
      <w:pPr>
        <w:pStyle w:val="ListParagraph"/>
        <w:numPr>
          <w:ilvl w:val="0"/>
          <w:numId w:val="19"/>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T</w:t>
      </w:r>
      <w:r w:rsidR="00B22ABC" w:rsidRPr="00634C9E">
        <w:rPr>
          <w:rFonts w:cs="Arial"/>
          <w:color w:val="000000"/>
          <w:szCs w:val="24"/>
          <w:lang w:val="en-US"/>
        </w:rPr>
        <w:t xml:space="preserve">elephone or text you on the first, and every subsequent day of absence, if </w:t>
      </w:r>
      <w:r w:rsidRPr="00634C9E">
        <w:rPr>
          <w:rFonts w:cs="Arial"/>
          <w:color w:val="000000"/>
          <w:szCs w:val="24"/>
          <w:lang w:val="en-US"/>
        </w:rPr>
        <w:t xml:space="preserve">you have failed to inform us of the reason for your child’s absence. </w:t>
      </w:r>
    </w:p>
    <w:p w14:paraId="749331E3" w14:textId="77777777" w:rsidR="00E000A6" w:rsidRPr="00634C9E" w:rsidRDefault="00E000A6" w:rsidP="00E000A6">
      <w:pPr>
        <w:pStyle w:val="ListParagraph"/>
        <w:autoSpaceDE w:val="0"/>
        <w:autoSpaceDN w:val="0"/>
        <w:adjustRightInd w:val="0"/>
        <w:spacing w:after="0" w:line="240" w:lineRule="auto"/>
        <w:rPr>
          <w:rFonts w:cs="Arial"/>
          <w:color w:val="000000"/>
          <w:szCs w:val="24"/>
          <w:lang w:val="en-US"/>
        </w:rPr>
      </w:pPr>
    </w:p>
    <w:p w14:paraId="70026E10" w14:textId="69F0F337" w:rsidR="00B22ABC" w:rsidRPr="00634C9E" w:rsidRDefault="00E000A6" w:rsidP="00E000A6">
      <w:pPr>
        <w:pStyle w:val="ListParagraph"/>
        <w:numPr>
          <w:ilvl w:val="0"/>
          <w:numId w:val="19"/>
        </w:numPr>
        <w:autoSpaceDE w:val="0"/>
        <w:autoSpaceDN w:val="0"/>
        <w:adjustRightInd w:val="0"/>
        <w:spacing w:after="0" w:line="240" w:lineRule="auto"/>
        <w:rPr>
          <w:rFonts w:cs="Arial"/>
          <w:color w:val="000000"/>
          <w:szCs w:val="24"/>
          <w:lang w:val="en-US"/>
        </w:rPr>
      </w:pPr>
      <w:r w:rsidRPr="00634C9E">
        <w:rPr>
          <w:rFonts w:eastAsia="Arial" w:cs="Arial"/>
          <w:color w:val="000000" w:themeColor="text1"/>
          <w:szCs w:val="24"/>
          <w:lang w:val="en-US"/>
        </w:rPr>
        <w:t>I</w:t>
      </w:r>
      <w:r w:rsidR="00B22ABC" w:rsidRPr="00634C9E">
        <w:rPr>
          <w:rFonts w:eastAsia="Arial" w:cs="Arial"/>
          <w:color w:val="000000" w:themeColor="text1"/>
          <w:szCs w:val="24"/>
          <w:lang w:val="en-US"/>
        </w:rPr>
        <w:t xml:space="preserve">f we are unable to </w:t>
      </w:r>
      <w:r w:rsidRPr="00634C9E">
        <w:rPr>
          <w:rFonts w:eastAsia="Arial" w:cs="Arial"/>
          <w:color w:val="000000" w:themeColor="text1"/>
          <w:szCs w:val="24"/>
          <w:lang w:val="en-US"/>
        </w:rPr>
        <w:t>contact</w:t>
      </w:r>
      <w:r w:rsidR="00B22ABC" w:rsidRPr="00634C9E">
        <w:rPr>
          <w:rFonts w:eastAsia="Arial" w:cs="Arial"/>
          <w:color w:val="000000" w:themeColor="text1"/>
          <w:szCs w:val="24"/>
          <w:lang w:val="en-US"/>
        </w:rPr>
        <w:t xml:space="preserve"> </w:t>
      </w:r>
      <w:r w:rsidRPr="00634C9E">
        <w:rPr>
          <w:rFonts w:eastAsia="Arial" w:cs="Arial"/>
          <w:color w:val="000000" w:themeColor="text1"/>
          <w:szCs w:val="24"/>
          <w:lang w:val="en-US"/>
        </w:rPr>
        <w:t xml:space="preserve">you </w:t>
      </w:r>
      <w:r w:rsidR="00B22ABC" w:rsidRPr="00634C9E">
        <w:rPr>
          <w:rFonts w:eastAsia="Arial" w:cs="Arial"/>
          <w:color w:val="000000" w:themeColor="text1"/>
          <w:szCs w:val="24"/>
          <w:lang w:val="en-US"/>
        </w:rPr>
        <w:t>by telephone, we will telephone emergency contact numbers</w:t>
      </w:r>
      <w:r w:rsidR="000F75C3" w:rsidRPr="00634C9E">
        <w:rPr>
          <w:rFonts w:eastAsia="Arial" w:cs="Arial"/>
          <w:color w:val="000000" w:themeColor="text1"/>
          <w:szCs w:val="24"/>
          <w:lang w:val="en-US"/>
        </w:rPr>
        <w:t xml:space="preserve"> and </w:t>
      </w:r>
      <w:r w:rsidR="00B22ABC" w:rsidRPr="00634C9E">
        <w:rPr>
          <w:rFonts w:eastAsia="Arial" w:cs="Arial"/>
          <w:color w:val="000000" w:themeColor="text1"/>
          <w:szCs w:val="24"/>
          <w:lang w:val="en-US"/>
        </w:rPr>
        <w:t>send letters home</w:t>
      </w:r>
      <w:r w:rsidR="000F75C3" w:rsidRPr="00634C9E">
        <w:rPr>
          <w:rFonts w:eastAsia="Arial" w:cs="Arial"/>
          <w:color w:val="000000" w:themeColor="text1"/>
          <w:szCs w:val="24"/>
          <w:lang w:val="en-US"/>
        </w:rPr>
        <w:t xml:space="preserve">. In the </w:t>
      </w:r>
      <w:r w:rsidR="00B77C43" w:rsidRPr="00634C9E">
        <w:rPr>
          <w:rFonts w:eastAsia="Arial" w:cs="Arial"/>
          <w:color w:val="000000" w:themeColor="text1"/>
          <w:szCs w:val="24"/>
          <w:lang w:val="en-US"/>
        </w:rPr>
        <w:t xml:space="preserve">interests of safeguarding all our pupils, </w:t>
      </w:r>
      <w:r w:rsidR="00B22ABC" w:rsidRPr="00634C9E">
        <w:rPr>
          <w:rFonts w:eastAsia="Arial" w:cs="Arial"/>
          <w:color w:val="000000" w:themeColor="text1"/>
          <w:szCs w:val="24"/>
          <w:lang w:val="en-US"/>
        </w:rPr>
        <w:t xml:space="preserve">a home visit may </w:t>
      </w:r>
      <w:r w:rsidR="00B77C43" w:rsidRPr="00634C9E">
        <w:rPr>
          <w:rFonts w:eastAsia="Arial" w:cs="Arial"/>
          <w:color w:val="000000" w:themeColor="text1"/>
          <w:szCs w:val="24"/>
          <w:lang w:val="en-US"/>
        </w:rPr>
        <w:t>also be conducted.</w:t>
      </w:r>
    </w:p>
    <w:p w14:paraId="7C94599C" w14:textId="77777777" w:rsidR="00E000A6" w:rsidRPr="00634C9E" w:rsidRDefault="00E000A6" w:rsidP="00E000A6">
      <w:pPr>
        <w:autoSpaceDE w:val="0"/>
        <w:autoSpaceDN w:val="0"/>
        <w:adjustRightInd w:val="0"/>
        <w:spacing w:after="0" w:line="240" w:lineRule="auto"/>
        <w:rPr>
          <w:rFonts w:cs="Arial"/>
          <w:color w:val="000000"/>
          <w:szCs w:val="24"/>
          <w:lang w:val="en-US"/>
        </w:rPr>
      </w:pPr>
    </w:p>
    <w:p w14:paraId="28455A4B" w14:textId="7E8F52EC" w:rsidR="00B22ABC" w:rsidRPr="00634C9E" w:rsidRDefault="00E000A6" w:rsidP="00E000A6">
      <w:pPr>
        <w:pStyle w:val="ListParagraph"/>
        <w:numPr>
          <w:ilvl w:val="0"/>
          <w:numId w:val="19"/>
        </w:numPr>
        <w:spacing w:after="0" w:line="240" w:lineRule="auto"/>
        <w:rPr>
          <w:rFonts w:cs="Arial"/>
          <w:color w:val="000000" w:themeColor="text1"/>
          <w:szCs w:val="24"/>
          <w:lang w:val="en-US"/>
        </w:rPr>
      </w:pPr>
      <w:r w:rsidRPr="00634C9E">
        <w:rPr>
          <w:rFonts w:eastAsia="Arial" w:cs="Arial"/>
          <w:color w:val="000000" w:themeColor="text1"/>
          <w:szCs w:val="24"/>
          <w:lang w:val="en-US"/>
        </w:rPr>
        <w:t>A</w:t>
      </w:r>
      <w:r w:rsidR="00B22ABC" w:rsidRPr="00634C9E">
        <w:rPr>
          <w:rFonts w:eastAsia="Arial" w:cs="Arial"/>
          <w:color w:val="000000" w:themeColor="text1"/>
          <w:szCs w:val="24"/>
          <w:lang w:val="en-US"/>
        </w:rPr>
        <w:t xml:space="preserve"> referral will be made to Local Authority if no contact has been made with parents by the </w:t>
      </w:r>
      <w:r w:rsidR="000D2B15" w:rsidRPr="00634C9E">
        <w:rPr>
          <w:rFonts w:eastAsia="Arial" w:cs="Arial"/>
          <w:color w:val="000000" w:themeColor="text1"/>
          <w:szCs w:val="24"/>
          <w:lang w:val="en-US"/>
        </w:rPr>
        <w:t>tenth</w:t>
      </w:r>
      <w:r w:rsidR="00B22ABC" w:rsidRPr="00634C9E">
        <w:rPr>
          <w:rFonts w:eastAsia="Arial" w:cs="Arial"/>
          <w:color w:val="000000" w:themeColor="text1"/>
          <w:szCs w:val="24"/>
          <w:lang w:val="en-US"/>
        </w:rPr>
        <w:t xml:space="preserve"> </w:t>
      </w:r>
      <w:r w:rsidRPr="00634C9E">
        <w:rPr>
          <w:rFonts w:eastAsia="Arial" w:cs="Arial"/>
          <w:color w:val="000000" w:themeColor="text1"/>
          <w:szCs w:val="24"/>
          <w:lang w:val="en-US"/>
        </w:rPr>
        <w:t xml:space="preserve">consecutive </w:t>
      </w:r>
      <w:r w:rsidR="00B22ABC" w:rsidRPr="00634C9E">
        <w:rPr>
          <w:rFonts w:eastAsia="Arial" w:cs="Arial"/>
          <w:color w:val="000000" w:themeColor="text1"/>
          <w:szCs w:val="24"/>
          <w:lang w:val="en-US"/>
        </w:rPr>
        <w:t xml:space="preserve">day of absence (or sooner if deemed appropriate), </w:t>
      </w:r>
      <w:r w:rsidRPr="00634C9E">
        <w:rPr>
          <w:rFonts w:eastAsia="Arial" w:cs="Arial"/>
          <w:color w:val="000000" w:themeColor="text1"/>
          <w:szCs w:val="24"/>
          <w:lang w:val="en-US"/>
        </w:rPr>
        <w:t>and we are unable to verify your whereabouts</w:t>
      </w:r>
      <w:r w:rsidR="006327FC" w:rsidRPr="00634C9E">
        <w:rPr>
          <w:rFonts w:eastAsia="Arial" w:cs="Arial"/>
          <w:color w:val="000000" w:themeColor="text1"/>
          <w:szCs w:val="24"/>
          <w:lang w:val="en-US"/>
        </w:rPr>
        <w:t xml:space="preserve">. At this </w:t>
      </w:r>
      <w:r w:rsidR="00B22ABC" w:rsidRPr="00634C9E">
        <w:rPr>
          <w:rFonts w:eastAsia="Arial" w:cs="Arial"/>
          <w:color w:val="000000" w:themeColor="text1"/>
          <w:szCs w:val="24"/>
          <w:lang w:val="en-US"/>
        </w:rPr>
        <w:t xml:space="preserve">point your child will </w:t>
      </w:r>
      <w:r w:rsidR="006327FC" w:rsidRPr="00634C9E">
        <w:rPr>
          <w:rFonts w:eastAsia="Arial" w:cs="Arial"/>
          <w:color w:val="000000" w:themeColor="text1"/>
          <w:szCs w:val="24"/>
          <w:lang w:val="en-US"/>
        </w:rPr>
        <w:t>be</w:t>
      </w:r>
      <w:r w:rsidRPr="00634C9E">
        <w:rPr>
          <w:rFonts w:eastAsia="Arial" w:cs="Arial"/>
          <w:color w:val="000000" w:themeColor="text1"/>
          <w:szCs w:val="24"/>
          <w:lang w:val="en-US"/>
        </w:rPr>
        <w:t xml:space="preserve"> a Child Missing from Education (CME). </w:t>
      </w:r>
    </w:p>
    <w:p w14:paraId="09D477E4" w14:textId="77777777" w:rsidR="00E000A6" w:rsidRPr="00634C9E" w:rsidRDefault="00E000A6" w:rsidP="00E000A6">
      <w:pPr>
        <w:pStyle w:val="ListParagraph"/>
        <w:spacing w:after="0" w:line="240" w:lineRule="auto"/>
        <w:ind w:left="284"/>
        <w:rPr>
          <w:rFonts w:cs="Arial"/>
          <w:color w:val="000000" w:themeColor="text1"/>
          <w:szCs w:val="24"/>
          <w:lang w:val="en-US"/>
        </w:rPr>
      </w:pPr>
    </w:p>
    <w:p w14:paraId="07A5BA1A" w14:textId="58E644F1" w:rsidR="00B22ABC" w:rsidRPr="00634C9E" w:rsidRDefault="00B22ABC" w:rsidP="00B22ABC">
      <w:pPr>
        <w:autoSpaceDE w:val="0"/>
        <w:autoSpaceDN w:val="0"/>
        <w:adjustRightInd w:val="0"/>
        <w:spacing w:after="0"/>
        <w:rPr>
          <w:rFonts w:cs="Arial"/>
          <w:b/>
          <w:bCs/>
          <w:color w:val="000000"/>
          <w:szCs w:val="24"/>
          <w:lang w:val="en-US"/>
        </w:rPr>
      </w:pPr>
      <w:r w:rsidRPr="00634C9E">
        <w:rPr>
          <w:rFonts w:cs="Arial"/>
          <w:b/>
          <w:bCs/>
          <w:color w:val="000000"/>
          <w:szCs w:val="24"/>
          <w:lang w:val="en-US"/>
        </w:rPr>
        <w:t xml:space="preserve">If </w:t>
      </w:r>
      <w:r w:rsidR="00E000A6" w:rsidRPr="00634C9E">
        <w:rPr>
          <w:rFonts w:cs="Arial"/>
          <w:b/>
          <w:bCs/>
          <w:color w:val="000000"/>
          <w:szCs w:val="24"/>
          <w:lang w:val="en-US"/>
        </w:rPr>
        <w:t xml:space="preserve">your child’s </w:t>
      </w:r>
      <w:r w:rsidRPr="00634C9E">
        <w:rPr>
          <w:rFonts w:cs="Arial"/>
          <w:b/>
          <w:bCs/>
          <w:color w:val="000000"/>
          <w:szCs w:val="24"/>
          <w:lang w:val="en-US"/>
        </w:rPr>
        <w:t>absence continues</w:t>
      </w:r>
      <w:r w:rsidR="00E000A6" w:rsidRPr="00634C9E">
        <w:rPr>
          <w:rFonts w:cs="Arial"/>
          <w:b/>
          <w:bCs/>
          <w:color w:val="000000"/>
          <w:szCs w:val="24"/>
          <w:lang w:val="en-US"/>
        </w:rPr>
        <w:t>,</w:t>
      </w:r>
      <w:r w:rsidRPr="00634C9E">
        <w:rPr>
          <w:rFonts w:cs="Arial"/>
          <w:b/>
          <w:bCs/>
          <w:color w:val="000000"/>
          <w:szCs w:val="24"/>
          <w:lang w:val="en-US"/>
        </w:rPr>
        <w:t xml:space="preserve"> we will:</w:t>
      </w:r>
    </w:p>
    <w:p w14:paraId="1BF25427" w14:textId="77777777" w:rsidR="00E000A6" w:rsidRPr="00634C9E" w:rsidRDefault="00E000A6" w:rsidP="00B22ABC">
      <w:pPr>
        <w:autoSpaceDE w:val="0"/>
        <w:autoSpaceDN w:val="0"/>
        <w:adjustRightInd w:val="0"/>
        <w:spacing w:after="0"/>
        <w:rPr>
          <w:rFonts w:cs="Arial"/>
          <w:b/>
          <w:bCs/>
          <w:color w:val="000000"/>
          <w:szCs w:val="24"/>
          <w:lang w:val="en-US"/>
        </w:rPr>
      </w:pPr>
    </w:p>
    <w:p w14:paraId="7BE13C87" w14:textId="5BAF6437" w:rsidR="00B22ABC" w:rsidRPr="00634C9E" w:rsidRDefault="00D67312" w:rsidP="00E000A6">
      <w:pPr>
        <w:pStyle w:val="ListParagraph"/>
        <w:numPr>
          <w:ilvl w:val="0"/>
          <w:numId w:val="20"/>
        </w:numPr>
        <w:autoSpaceDE w:val="0"/>
        <w:autoSpaceDN w:val="0"/>
        <w:adjustRightInd w:val="0"/>
        <w:spacing w:after="0" w:line="240" w:lineRule="auto"/>
        <w:rPr>
          <w:rFonts w:cs="Arial"/>
          <w:color w:val="000000"/>
          <w:szCs w:val="24"/>
          <w:lang w:val="en-US"/>
        </w:rPr>
      </w:pPr>
      <w:r w:rsidRPr="00634C9E">
        <w:rPr>
          <w:rFonts w:cs="Arial"/>
          <w:color w:val="000000"/>
          <w:szCs w:val="24"/>
          <w:lang w:val="en-US"/>
        </w:rPr>
        <w:t>send you letters outlining our concerns and expectations, and offering support,</w:t>
      </w:r>
    </w:p>
    <w:p w14:paraId="0ADBF305" w14:textId="06EB2FE1" w:rsidR="00B22ABC" w:rsidRPr="007C61A0" w:rsidRDefault="00D67312" w:rsidP="00E000A6">
      <w:pPr>
        <w:pStyle w:val="ListParagraph"/>
        <w:numPr>
          <w:ilvl w:val="0"/>
          <w:numId w:val="20"/>
        </w:numPr>
        <w:autoSpaceDE w:val="0"/>
        <w:autoSpaceDN w:val="0"/>
        <w:adjustRightInd w:val="0"/>
        <w:spacing w:after="0" w:line="240" w:lineRule="auto"/>
        <w:rPr>
          <w:rFonts w:cs="Arial"/>
          <w:szCs w:val="24"/>
          <w:lang w:val="en-US"/>
        </w:rPr>
      </w:pPr>
      <w:r w:rsidRPr="007C61A0">
        <w:rPr>
          <w:rFonts w:cs="Arial"/>
          <w:szCs w:val="24"/>
          <w:lang w:val="en-US"/>
        </w:rPr>
        <w:t>arrange a meeting with you to discuss any barriers and understand how we can overcome them,</w:t>
      </w:r>
    </w:p>
    <w:p w14:paraId="3306B08D" w14:textId="02B86E1F" w:rsidR="00B22ABC" w:rsidRPr="00634C9E" w:rsidRDefault="00D67312" w:rsidP="00E000A6">
      <w:pPr>
        <w:pStyle w:val="ListParagraph"/>
        <w:numPr>
          <w:ilvl w:val="0"/>
          <w:numId w:val="20"/>
        </w:numPr>
        <w:autoSpaceDE w:val="0"/>
        <w:autoSpaceDN w:val="0"/>
        <w:adjustRightInd w:val="0"/>
        <w:spacing w:after="0" w:line="240" w:lineRule="auto"/>
        <w:rPr>
          <w:rFonts w:cs="Arial"/>
          <w:szCs w:val="24"/>
          <w:lang w:val="en-US"/>
        </w:rPr>
      </w:pPr>
      <w:r w:rsidRPr="00634C9E">
        <w:rPr>
          <w:rFonts w:cs="Arial"/>
          <w:szCs w:val="24"/>
          <w:lang w:val="en-US"/>
        </w:rPr>
        <w:t>c</w:t>
      </w:r>
      <w:r w:rsidR="00B22ABC" w:rsidRPr="00634C9E">
        <w:rPr>
          <w:rFonts w:cs="Arial"/>
          <w:szCs w:val="24"/>
          <w:lang w:val="en-US"/>
        </w:rPr>
        <w:t>reate a personalised plan, such as an attendance contract, to address any barriers to attendance and make clear each person’s role in improving the attendance patterns of your child</w:t>
      </w:r>
      <w:r w:rsidRPr="00634C9E">
        <w:rPr>
          <w:rFonts w:cs="Arial"/>
          <w:szCs w:val="24"/>
          <w:lang w:val="en-US"/>
        </w:rPr>
        <w:t>,</w:t>
      </w:r>
    </w:p>
    <w:p w14:paraId="4FD4A037" w14:textId="05C2C077" w:rsidR="00D67312" w:rsidRPr="00634C9E" w:rsidRDefault="00D67312" w:rsidP="00E000A6">
      <w:pPr>
        <w:pStyle w:val="ListParagraph"/>
        <w:numPr>
          <w:ilvl w:val="0"/>
          <w:numId w:val="20"/>
        </w:numPr>
        <w:autoSpaceDE w:val="0"/>
        <w:autoSpaceDN w:val="0"/>
        <w:adjustRightInd w:val="0"/>
        <w:spacing w:after="0" w:line="240" w:lineRule="auto"/>
        <w:rPr>
          <w:rFonts w:cs="Arial"/>
          <w:szCs w:val="24"/>
          <w:lang w:val="en-US"/>
        </w:rPr>
      </w:pPr>
      <w:r w:rsidRPr="00634C9E">
        <w:rPr>
          <w:rFonts w:cs="Arial"/>
          <w:szCs w:val="24"/>
          <w:lang w:val="en-US"/>
        </w:rPr>
        <w:t>provide additional support in school to improve attendance</w:t>
      </w:r>
      <w:r w:rsidR="00185A2C" w:rsidRPr="00634C9E">
        <w:rPr>
          <w:rFonts w:cs="Arial"/>
          <w:szCs w:val="24"/>
          <w:lang w:val="en-US"/>
        </w:rPr>
        <w:t>,</w:t>
      </w:r>
    </w:p>
    <w:p w14:paraId="22AFF1BB" w14:textId="5F1242B1" w:rsidR="00B22ABC" w:rsidRPr="00634C9E" w:rsidRDefault="00D67312" w:rsidP="00E000A6">
      <w:pPr>
        <w:pStyle w:val="ListParagraph"/>
        <w:numPr>
          <w:ilvl w:val="0"/>
          <w:numId w:val="20"/>
        </w:numPr>
        <w:autoSpaceDE w:val="0"/>
        <w:autoSpaceDN w:val="0"/>
        <w:adjustRightInd w:val="0"/>
        <w:spacing w:after="0" w:line="240" w:lineRule="auto"/>
        <w:rPr>
          <w:rFonts w:cs="Arial"/>
          <w:szCs w:val="24"/>
          <w:lang w:val="en-US"/>
        </w:rPr>
      </w:pPr>
      <w:r w:rsidRPr="00634C9E">
        <w:rPr>
          <w:rFonts w:cs="Arial"/>
          <w:szCs w:val="24"/>
          <w:lang w:val="en-US"/>
        </w:rPr>
        <w:t>o</w:t>
      </w:r>
      <w:r w:rsidR="00B22ABC" w:rsidRPr="00634C9E">
        <w:rPr>
          <w:rFonts w:cs="Arial"/>
          <w:szCs w:val="24"/>
          <w:lang w:val="en-US"/>
        </w:rPr>
        <w:t>ffer signposting support to other agencies or services, if appropriate</w:t>
      </w:r>
    </w:p>
    <w:p w14:paraId="52D96AF9" w14:textId="695CE0A6" w:rsidR="00B22ABC" w:rsidRPr="00634C9E" w:rsidRDefault="00D67312" w:rsidP="00E000A6">
      <w:pPr>
        <w:pStyle w:val="ListParagraph"/>
        <w:numPr>
          <w:ilvl w:val="0"/>
          <w:numId w:val="20"/>
        </w:numPr>
        <w:autoSpaceDE w:val="0"/>
        <w:autoSpaceDN w:val="0"/>
        <w:adjustRightInd w:val="0"/>
        <w:spacing w:after="0" w:line="240" w:lineRule="auto"/>
        <w:rPr>
          <w:rFonts w:cs="Arial"/>
          <w:szCs w:val="24"/>
          <w:lang w:val="en-US"/>
        </w:rPr>
      </w:pPr>
      <w:r w:rsidRPr="00634C9E">
        <w:rPr>
          <w:rFonts w:cs="Arial"/>
          <w:szCs w:val="24"/>
          <w:lang w:val="en-US"/>
        </w:rPr>
        <w:t>r</w:t>
      </w:r>
      <w:r w:rsidR="00B22ABC" w:rsidRPr="00634C9E">
        <w:rPr>
          <w:rFonts w:cs="Arial"/>
          <w:szCs w:val="24"/>
          <w:lang w:val="en-US"/>
        </w:rPr>
        <w:t>efer the matter to the Local Authority for</w:t>
      </w:r>
      <w:r w:rsidRPr="00634C9E">
        <w:rPr>
          <w:rFonts w:cs="Arial"/>
          <w:szCs w:val="24"/>
          <w:lang w:val="en-US"/>
        </w:rPr>
        <w:t xml:space="preserve"> further support or</w:t>
      </w:r>
      <w:r w:rsidR="00B22ABC" w:rsidRPr="00634C9E">
        <w:rPr>
          <w:rFonts w:cs="Arial"/>
          <w:szCs w:val="24"/>
          <w:lang w:val="en-US"/>
        </w:rPr>
        <w:t xml:space="preserve"> relevant legal </w:t>
      </w:r>
      <w:r w:rsidR="002C28F8" w:rsidRPr="00634C9E">
        <w:rPr>
          <w:rFonts w:cs="Arial"/>
          <w:szCs w:val="24"/>
          <w:lang w:val="en-US"/>
        </w:rPr>
        <w:t>sanctions if</w:t>
      </w:r>
      <w:r w:rsidR="00B22ABC" w:rsidRPr="00634C9E">
        <w:rPr>
          <w:rFonts w:cs="Arial"/>
          <w:szCs w:val="24"/>
          <w:lang w:val="en-US"/>
        </w:rPr>
        <w:t xml:space="preserve"> attendance deteriorates following the above actions.</w:t>
      </w:r>
    </w:p>
    <w:p w14:paraId="5B4FA67D" w14:textId="77777777" w:rsidR="00D67312" w:rsidRPr="00634C9E" w:rsidRDefault="00D67312" w:rsidP="00D67312">
      <w:pPr>
        <w:autoSpaceDE w:val="0"/>
        <w:autoSpaceDN w:val="0"/>
        <w:adjustRightInd w:val="0"/>
        <w:spacing w:after="0" w:line="240" w:lineRule="auto"/>
        <w:rPr>
          <w:rFonts w:cs="Arial"/>
          <w:szCs w:val="24"/>
          <w:lang w:val="en-US"/>
        </w:rPr>
      </w:pPr>
    </w:p>
    <w:p w14:paraId="06E912BF" w14:textId="77777777" w:rsidR="00D67312" w:rsidRPr="00634C9E" w:rsidRDefault="00D67312" w:rsidP="00D67312">
      <w:pPr>
        <w:autoSpaceDE w:val="0"/>
        <w:autoSpaceDN w:val="0"/>
        <w:adjustRightInd w:val="0"/>
        <w:spacing w:after="0" w:line="240" w:lineRule="auto"/>
        <w:rPr>
          <w:rFonts w:cs="Arial"/>
          <w:szCs w:val="24"/>
          <w:lang w:val="en-US"/>
        </w:rPr>
      </w:pPr>
    </w:p>
    <w:p w14:paraId="1DF9B42A" w14:textId="7E92C6ED" w:rsidR="00DD0282" w:rsidRPr="00634C9E" w:rsidRDefault="00DD0282" w:rsidP="00DD0282">
      <w:pPr>
        <w:pStyle w:val="Heading1"/>
        <w:rPr>
          <w:lang w:val="en-US"/>
        </w:rPr>
      </w:pPr>
      <w:bookmarkStart w:id="9" w:name="_Toc174954651"/>
      <w:r w:rsidRPr="00634C9E">
        <w:rPr>
          <w:lang w:val="en-US"/>
        </w:rPr>
        <w:t>Understanding Barriers to Regular Attendance</w:t>
      </w:r>
      <w:bookmarkEnd w:id="9"/>
      <w:r w:rsidRPr="00634C9E">
        <w:rPr>
          <w:lang w:val="en-US"/>
        </w:rPr>
        <w:t xml:space="preserve"> </w:t>
      </w:r>
    </w:p>
    <w:p w14:paraId="7F03F255" w14:textId="1CA4A7CB" w:rsidR="00DD0282" w:rsidRPr="00634C9E" w:rsidRDefault="00776541" w:rsidP="00DD0282">
      <w:pPr>
        <w:autoSpaceDE w:val="0"/>
        <w:autoSpaceDN w:val="0"/>
        <w:adjustRightInd w:val="0"/>
        <w:spacing w:after="0"/>
        <w:rPr>
          <w:rFonts w:cs="Arial"/>
          <w:color w:val="000000"/>
          <w:szCs w:val="24"/>
          <w:lang w:val="en-US"/>
        </w:rPr>
      </w:pPr>
      <w:r w:rsidRPr="00634C9E">
        <w:rPr>
          <w:rFonts w:cs="Arial"/>
          <w:color w:val="000000"/>
          <w:szCs w:val="24"/>
          <w:lang w:val="en-US"/>
        </w:rPr>
        <w:t>We have high expectations of all our pupils but also recognise that i</w:t>
      </w:r>
      <w:r w:rsidR="00DD0282" w:rsidRPr="00634C9E">
        <w:rPr>
          <w:rFonts w:cs="Arial"/>
          <w:color w:val="000000"/>
          <w:szCs w:val="24"/>
          <w:lang w:val="en-US"/>
        </w:rPr>
        <w:t xml:space="preserve">rregular school attendance is </w:t>
      </w:r>
      <w:r w:rsidRPr="00634C9E">
        <w:rPr>
          <w:rFonts w:cs="Arial"/>
          <w:color w:val="000000"/>
          <w:szCs w:val="24"/>
          <w:lang w:val="en-US"/>
        </w:rPr>
        <w:t>often</w:t>
      </w:r>
      <w:r w:rsidR="00DD0282" w:rsidRPr="00634C9E">
        <w:rPr>
          <w:rFonts w:cs="Arial"/>
          <w:color w:val="000000"/>
          <w:szCs w:val="24"/>
          <w:lang w:val="en-US"/>
        </w:rPr>
        <w:t xml:space="preserve"> an early indicator that a child</w:t>
      </w:r>
      <w:r w:rsidRPr="00634C9E">
        <w:rPr>
          <w:rFonts w:cs="Arial"/>
          <w:color w:val="000000"/>
          <w:szCs w:val="24"/>
          <w:lang w:val="en-US"/>
        </w:rPr>
        <w:t xml:space="preserve"> needs additional support. While the most common cause of absence is illness, there can be underlying issues that are impacting a child’s ability or willingness to attend regularly. </w:t>
      </w:r>
    </w:p>
    <w:p w14:paraId="772F22E4" w14:textId="77777777" w:rsidR="00DD0282" w:rsidRPr="00634C9E" w:rsidRDefault="00DD0282" w:rsidP="00DD0282">
      <w:pPr>
        <w:autoSpaceDE w:val="0"/>
        <w:autoSpaceDN w:val="0"/>
        <w:adjustRightInd w:val="0"/>
        <w:spacing w:after="0"/>
        <w:rPr>
          <w:rFonts w:cs="Arial"/>
          <w:color w:val="000000"/>
          <w:szCs w:val="24"/>
          <w:lang w:val="en-US"/>
        </w:rPr>
      </w:pPr>
    </w:p>
    <w:p w14:paraId="0B1E9A53" w14:textId="5A2B4609" w:rsidR="00776541" w:rsidRPr="00634C9E" w:rsidRDefault="00DD0282" w:rsidP="00DD0282">
      <w:pPr>
        <w:autoSpaceDE w:val="0"/>
        <w:autoSpaceDN w:val="0"/>
        <w:adjustRightInd w:val="0"/>
        <w:spacing w:after="0"/>
        <w:rPr>
          <w:rFonts w:cs="Arial"/>
          <w:color w:val="000000"/>
          <w:szCs w:val="24"/>
          <w:lang w:val="en-US"/>
        </w:rPr>
      </w:pPr>
      <w:r w:rsidRPr="00634C9E">
        <w:rPr>
          <w:rFonts w:cs="Arial"/>
          <w:color w:val="000000"/>
          <w:szCs w:val="24"/>
          <w:lang w:val="en-US"/>
        </w:rPr>
        <w:t xml:space="preserve">Any barriers preventing regular attendance </w:t>
      </w:r>
      <w:r w:rsidR="00776541" w:rsidRPr="00634C9E">
        <w:rPr>
          <w:rFonts w:cs="Arial"/>
          <w:color w:val="000000"/>
          <w:szCs w:val="24"/>
          <w:lang w:val="en-US"/>
        </w:rPr>
        <w:t xml:space="preserve">need to be identified as quickly as possible and </w:t>
      </w:r>
      <w:r w:rsidR="00E76391" w:rsidRPr="00634C9E">
        <w:rPr>
          <w:rFonts w:cs="Arial"/>
          <w:color w:val="000000"/>
          <w:szCs w:val="24"/>
          <w:lang w:val="en-US"/>
        </w:rPr>
        <w:t>resolved through collaboration</w:t>
      </w:r>
      <w:r w:rsidRPr="00634C9E">
        <w:rPr>
          <w:rFonts w:cs="Arial"/>
          <w:color w:val="000000"/>
          <w:szCs w:val="24"/>
          <w:lang w:val="en-US"/>
        </w:rPr>
        <w:t xml:space="preserve"> between the school, the </w:t>
      </w:r>
      <w:r w:rsidR="002C28F8" w:rsidRPr="00634C9E">
        <w:rPr>
          <w:rFonts w:cs="Arial"/>
          <w:color w:val="000000"/>
          <w:szCs w:val="24"/>
          <w:lang w:val="en-US"/>
        </w:rPr>
        <w:t>parents,</w:t>
      </w:r>
      <w:r w:rsidRPr="00634C9E">
        <w:rPr>
          <w:rFonts w:cs="Arial"/>
          <w:color w:val="000000"/>
          <w:szCs w:val="24"/>
          <w:lang w:val="en-US"/>
        </w:rPr>
        <w:t xml:space="preserve"> and the child. </w:t>
      </w:r>
      <w:r w:rsidR="00776541" w:rsidRPr="00634C9E">
        <w:rPr>
          <w:rFonts w:cs="Arial"/>
          <w:color w:val="000000"/>
          <w:szCs w:val="24"/>
          <w:lang w:val="en-US"/>
        </w:rPr>
        <w:t>W</w:t>
      </w:r>
      <w:r w:rsidRPr="00634C9E">
        <w:rPr>
          <w:rFonts w:cs="Arial"/>
          <w:color w:val="000000"/>
          <w:szCs w:val="24"/>
          <w:lang w:val="en-US"/>
        </w:rPr>
        <w:t xml:space="preserve">e will work with </w:t>
      </w:r>
      <w:r w:rsidR="00776541" w:rsidRPr="00634C9E">
        <w:rPr>
          <w:rFonts w:cs="Arial"/>
          <w:color w:val="000000"/>
          <w:szCs w:val="24"/>
          <w:lang w:val="en-US"/>
        </w:rPr>
        <w:t>our pupils and their</w:t>
      </w:r>
      <w:r w:rsidRPr="00634C9E">
        <w:rPr>
          <w:rFonts w:cs="Arial"/>
          <w:color w:val="000000"/>
          <w:szCs w:val="24"/>
          <w:lang w:val="en-US"/>
        </w:rPr>
        <w:t xml:space="preserve"> family to understand the root problem and provide any necessary support. </w:t>
      </w:r>
    </w:p>
    <w:p w14:paraId="66D2B76D" w14:textId="77777777" w:rsidR="00776541" w:rsidRPr="00634C9E" w:rsidRDefault="00776541" w:rsidP="00DD0282">
      <w:pPr>
        <w:autoSpaceDE w:val="0"/>
        <w:autoSpaceDN w:val="0"/>
        <w:adjustRightInd w:val="0"/>
        <w:spacing w:after="0"/>
        <w:rPr>
          <w:rFonts w:cs="Arial"/>
          <w:color w:val="000000"/>
          <w:szCs w:val="24"/>
          <w:lang w:val="en-US"/>
        </w:rPr>
      </w:pPr>
    </w:p>
    <w:p w14:paraId="34E32F7A" w14:textId="77777777" w:rsidR="00776541" w:rsidRPr="00634C9E" w:rsidRDefault="00776541" w:rsidP="00DD0282">
      <w:pPr>
        <w:autoSpaceDE w:val="0"/>
        <w:autoSpaceDN w:val="0"/>
        <w:adjustRightInd w:val="0"/>
        <w:spacing w:after="0"/>
        <w:rPr>
          <w:rFonts w:cs="Arial"/>
          <w:color w:val="000000"/>
          <w:szCs w:val="24"/>
          <w:lang w:val="en-US"/>
        </w:rPr>
      </w:pPr>
      <w:r w:rsidRPr="00634C9E">
        <w:rPr>
          <w:rFonts w:cs="Arial"/>
          <w:color w:val="000000"/>
          <w:szCs w:val="24"/>
          <w:lang w:val="en-US"/>
        </w:rPr>
        <w:t>Where needed, w</w:t>
      </w:r>
      <w:r w:rsidR="00DD0282" w:rsidRPr="00634C9E">
        <w:rPr>
          <w:rFonts w:cs="Arial"/>
          <w:color w:val="000000"/>
          <w:szCs w:val="24"/>
          <w:lang w:val="en-US"/>
        </w:rPr>
        <w:t xml:space="preserve">e </w:t>
      </w:r>
      <w:r w:rsidRPr="00634C9E">
        <w:rPr>
          <w:rFonts w:cs="Arial"/>
          <w:color w:val="000000"/>
          <w:szCs w:val="24"/>
          <w:lang w:val="en-US"/>
        </w:rPr>
        <w:t>will</w:t>
      </w:r>
      <w:r w:rsidR="00DD0282" w:rsidRPr="00634C9E">
        <w:rPr>
          <w:rFonts w:cs="Arial"/>
          <w:color w:val="000000"/>
          <w:szCs w:val="24"/>
          <w:lang w:val="en-US"/>
        </w:rPr>
        <w:t xml:space="preserve"> </w:t>
      </w:r>
      <w:r w:rsidRPr="00634C9E">
        <w:rPr>
          <w:rFonts w:cs="Arial"/>
          <w:color w:val="000000"/>
          <w:szCs w:val="24"/>
          <w:lang w:val="en-US"/>
        </w:rPr>
        <w:t>seek the support of</w:t>
      </w:r>
      <w:r w:rsidR="00DD0282" w:rsidRPr="00634C9E">
        <w:rPr>
          <w:rFonts w:cs="Arial"/>
          <w:color w:val="000000"/>
          <w:szCs w:val="24"/>
          <w:lang w:val="en-US"/>
        </w:rPr>
        <w:t xml:space="preserve"> outside agencies to</w:t>
      </w:r>
      <w:r w:rsidRPr="00634C9E">
        <w:rPr>
          <w:rFonts w:cs="Arial"/>
          <w:color w:val="000000"/>
          <w:szCs w:val="24"/>
          <w:lang w:val="en-US"/>
        </w:rPr>
        <w:t xml:space="preserve"> support a child to get into school regularly. This may include services such as: school nursing, parent and family support advisors, Family Intervention Service. In some cases, it may be appropriate to work alongside Children’s Social Care or specialist health services to understand and break down barriers.</w:t>
      </w:r>
    </w:p>
    <w:p w14:paraId="63D7CAB4" w14:textId="77777777" w:rsidR="00776541" w:rsidRPr="00634C9E" w:rsidRDefault="00776541" w:rsidP="00DD0282">
      <w:pPr>
        <w:autoSpaceDE w:val="0"/>
        <w:autoSpaceDN w:val="0"/>
        <w:adjustRightInd w:val="0"/>
        <w:spacing w:after="0"/>
        <w:rPr>
          <w:rFonts w:cs="Arial"/>
          <w:color w:val="000000"/>
          <w:szCs w:val="24"/>
          <w:lang w:val="en-US"/>
        </w:rPr>
      </w:pPr>
    </w:p>
    <w:p w14:paraId="6B53B70B" w14:textId="21A75556" w:rsidR="00DD0282" w:rsidRPr="00634C9E" w:rsidRDefault="00DD0282" w:rsidP="00DD0282">
      <w:pPr>
        <w:autoSpaceDE w:val="0"/>
        <w:autoSpaceDN w:val="0"/>
        <w:adjustRightInd w:val="0"/>
        <w:spacing w:after="0"/>
        <w:rPr>
          <w:rFonts w:cs="Arial"/>
          <w:color w:val="000000"/>
          <w:szCs w:val="24"/>
          <w:lang w:val="en-US"/>
        </w:rPr>
      </w:pPr>
      <w:r w:rsidRPr="00634C9E">
        <w:rPr>
          <w:rFonts w:cs="Arial"/>
          <w:color w:val="000000"/>
          <w:szCs w:val="24"/>
          <w:lang w:val="en-US"/>
        </w:rPr>
        <w:t xml:space="preserve">Where outside agencies are supporting the family, you may be invited to attend a Team Around the </w:t>
      </w:r>
      <w:r w:rsidR="00776541" w:rsidRPr="00634C9E">
        <w:rPr>
          <w:rFonts w:cs="Arial"/>
          <w:color w:val="000000"/>
          <w:szCs w:val="24"/>
          <w:lang w:val="en-US"/>
        </w:rPr>
        <w:t>Child (TAC) or Team Around the Family (TAF)</w:t>
      </w:r>
      <w:r w:rsidRPr="00634C9E">
        <w:rPr>
          <w:rFonts w:cs="Arial"/>
          <w:color w:val="000000"/>
          <w:szCs w:val="24"/>
          <w:lang w:val="en-US"/>
        </w:rPr>
        <w:t xml:space="preserve"> meeting to consider what is working well and what needs to improve</w:t>
      </w:r>
      <w:r w:rsidR="004F5D93" w:rsidRPr="00634C9E">
        <w:rPr>
          <w:rFonts w:cs="Arial"/>
          <w:color w:val="000000"/>
          <w:szCs w:val="24"/>
          <w:lang w:val="en-US"/>
        </w:rPr>
        <w:t xml:space="preserve">. </w:t>
      </w:r>
      <w:r w:rsidRPr="00634C9E">
        <w:rPr>
          <w:rFonts w:cs="Arial"/>
          <w:color w:val="000000"/>
          <w:szCs w:val="24"/>
          <w:lang w:val="en-US"/>
        </w:rPr>
        <w:t>An individual support plan will be agreed and subsequently reviewed</w:t>
      </w:r>
      <w:r w:rsidR="00776541" w:rsidRPr="00634C9E">
        <w:rPr>
          <w:rFonts w:cs="Arial"/>
          <w:color w:val="000000"/>
          <w:szCs w:val="24"/>
          <w:lang w:val="en-US"/>
        </w:rPr>
        <w:t>, with school attendance playing a key role</w:t>
      </w:r>
      <w:r w:rsidRPr="00634C9E">
        <w:rPr>
          <w:rFonts w:cs="Arial"/>
          <w:color w:val="000000"/>
          <w:szCs w:val="24"/>
          <w:lang w:val="en-US"/>
        </w:rPr>
        <w:t>.</w:t>
      </w:r>
    </w:p>
    <w:p w14:paraId="05A216B6" w14:textId="77777777" w:rsidR="00DD0282" w:rsidRPr="00634C9E" w:rsidRDefault="00DD0282" w:rsidP="00DD0282">
      <w:pPr>
        <w:autoSpaceDE w:val="0"/>
        <w:autoSpaceDN w:val="0"/>
        <w:adjustRightInd w:val="0"/>
        <w:spacing w:after="0"/>
        <w:rPr>
          <w:rFonts w:cs="Arial"/>
          <w:color w:val="000000"/>
          <w:szCs w:val="24"/>
          <w:lang w:val="en-US"/>
        </w:rPr>
      </w:pPr>
    </w:p>
    <w:p w14:paraId="364E0561" w14:textId="0BFF2F2B" w:rsidR="00DD0282" w:rsidRPr="00634C9E" w:rsidRDefault="00DD0282" w:rsidP="00DD0282">
      <w:pPr>
        <w:autoSpaceDE w:val="0"/>
        <w:autoSpaceDN w:val="0"/>
        <w:adjustRightInd w:val="0"/>
        <w:spacing w:after="0"/>
        <w:rPr>
          <w:rFonts w:cs="Arial"/>
          <w:color w:val="000000"/>
          <w:szCs w:val="24"/>
          <w:lang w:val="en-US"/>
        </w:rPr>
      </w:pPr>
      <w:r w:rsidRPr="00634C9E">
        <w:rPr>
          <w:rFonts w:cs="Arial"/>
          <w:color w:val="000000"/>
          <w:szCs w:val="24"/>
          <w:lang w:val="en-US"/>
        </w:rPr>
        <w:t>Some pupils face greater barriers to attendance than their peers</w:t>
      </w:r>
      <w:r w:rsidR="004F5D93" w:rsidRPr="00634C9E">
        <w:rPr>
          <w:rFonts w:cs="Arial"/>
          <w:color w:val="000000"/>
          <w:szCs w:val="24"/>
          <w:lang w:val="en-US"/>
        </w:rPr>
        <w:t xml:space="preserve">. </w:t>
      </w:r>
      <w:r w:rsidRPr="00634C9E">
        <w:rPr>
          <w:rFonts w:cs="Arial"/>
          <w:color w:val="000000"/>
          <w:szCs w:val="24"/>
          <w:lang w:val="en-US"/>
        </w:rPr>
        <w:t xml:space="preserve">These can include pupils who suffer from long-term medical conditions or who have special educational needs and disabilities, or other </w:t>
      </w:r>
      <w:r w:rsidR="00776541" w:rsidRPr="00634C9E">
        <w:rPr>
          <w:rFonts w:cs="Arial"/>
          <w:color w:val="000000"/>
          <w:szCs w:val="24"/>
          <w:lang w:val="en-US"/>
        </w:rPr>
        <w:t xml:space="preserve">complex needs or </w:t>
      </w:r>
      <w:r w:rsidRPr="00634C9E">
        <w:rPr>
          <w:rFonts w:cs="Arial"/>
          <w:color w:val="000000"/>
          <w:szCs w:val="24"/>
          <w:lang w:val="en-US"/>
        </w:rPr>
        <w:t xml:space="preserve">vulnerabilities. High expectations of attendance remain in place for </w:t>
      </w:r>
      <w:r w:rsidR="00776541" w:rsidRPr="00634C9E">
        <w:rPr>
          <w:rFonts w:cs="Arial"/>
          <w:color w:val="000000"/>
          <w:szCs w:val="24"/>
          <w:lang w:val="en-US"/>
        </w:rPr>
        <w:t xml:space="preserve">all </w:t>
      </w:r>
      <w:r w:rsidRPr="00634C9E">
        <w:rPr>
          <w:rFonts w:cs="Arial"/>
          <w:color w:val="000000"/>
          <w:szCs w:val="24"/>
          <w:lang w:val="en-US"/>
        </w:rPr>
        <w:t xml:space="preserve">these </w:t>
      </w:r>
      <w:r w:rsidR="00185A2C" w:rsidRPr="00634C9E">
        <w:rPr>
          <w:rFonts w:cs="Arial"/>
          <w:color w:val="000000"/>
          <w:szCs w:val="24"/>
          <w:lang w:val="en-US"/>
        </w:rPr>
        <w:t>pupils;</w:t>
      </w:r>
      <w:r w:rsidRPr="00634C9E">
        <w:rPr>
          <w:rFonts w:cs="Arial"/>
          <w:color w:val="000000"/>
          <w:szCs w:val="24"/>
          <w:lang w:val="en-US"/>
        </w:rPr>
        <w:t xml:space="preserve"> </w:t>
      </w:r>
      <w:r w:rsidR="00BE5616" w:rsidRPr="00634C9E">
        <w:rPr>
          <w:rFonts w:cs="Arial"/>
          <w:color w:val="000000"/>
          <w:szCs w:val="24"/>
          <w:lang w:val="en-US"/>
        </w:rPr>
        <w:t>however,</w:t>
      </w:r>
      <w:r w:rsidRPr="00634C9E">
        <w:rPr>
          <w:rFonts w:cs="Arial"/>
          <w:color w:val="000000"/>
          <w:szCs w:val="24"/>
          <w:lang w:val="en-US"/>
        </w:rPr>
        <w:t xml:space="preserve"> we will work with families and pupils to support improved attendance whilst being mindful of the additional barriers faced</w:t>
      </w:r>
      <w:r w:rsidR="00222071" w:rsidRPr="00634C9E">
        <w:rPr>
          <w:rFonts w:cs="Arial"/>
          <w:color w:val="000000"/>
          <w:szCs w:val="24"/>
          <w:lang w:val="en-US"/>
        </w:rPr>
        <w:t xml:space="preserve">. </w:t>
      </w:r>
      <w:r w:rsidRPr="00634C9E">
        <w:rPr>
          <w:rFonts w:cs="Arial"/>
          <w:color w:val="000000"/>
          <w:szCs w:val="24"/>
          <w:lang w:val="en-US"/>
        </w:rPr>
        <w:t xml:space="preserve">We </w:t>
      </w:r>
      <w:r w:rsidR="00776541" w:rsidRPr="00634C9E">
        <w:rPr>
          <w:rFonts w:cs="Arial"/>
          <w:color w:val="000000"/>
          <w:szCs w:val="24"/>
          <w:lang w:val="en-US"/>
        </w:rPr>
        <w:t>will</w:t>
      </w:r>
      <w:r w:rsidRPr="00634C9E">
        <w:rPr>
          <w:rFonts w:cs="Arial"/>
          <w:color w:val="000000"/>
          <w:szCs w:val="24"/>
          <w:lang w:val="en-US"/>
        </w:rPr>
        <w:t xml:space="preserve"> discuss reasonable adjustments and additional support from external partners, where appropriate. </w:t>
      </w:r>
    </w:p>
    <w:p w14:paraId="6A313C18" w14:textId="77777777" w:rsidR="00DD0282" w:rsidRPr="00634C9E" w:rsidRDefault="00DD0282" w:rsidP="00DD0282">
      <w:pPr>
        <w:autoSpaceDE w:val="0"/>
        <w:autoSpaceDN w:val="0"/>
        <w:adjustRightInd w:val="0"/>
        <w:spacing w:after="0"/>
        <w:rPr>
          <w:rFonts w:cs="Arial"/>
          <w:color w:val="000000"/>
          <w:szCs w:val="24"/>
          <w:lang w:val="en-US"/>
        </w:rPr>
      </w:pPr>
    </w:p>
    <w:p w14:paraId="7DDB4719" w14:textId="09523035" w:rsidR="00DD0282" w:rsidRPr="00634C9E" w:rsidRDefault="008F2F46" w:rsidP="00DD0282">
      <w:pPr>
        <w:autoSpaceDE w:val="0"/>
        <w:autoSpaceDN w:val="0"/>
        <w:adjustRightInd w:val="0"/>
        <w:spacing w:after="0"/>
        <w:rPr>
          <w:rFonts w:cs="Arial"/>
          <w:color w:val="000000"/>
          <w:szCs w:val="24"/>
          <w:lang w:val="en-US"/>
        </w:rPr>
      </w:pPr>
      <w:r w:rsidRPr="00634C9E">
        <w:rPr>
          <w:rFonts w:cs="Arial"/>
          <w:color w:val="000000"/>
          <w:szCs w:val="24"/>
          <w:lang w:val="en-US"/>
        </w:rPr>
        <w:t>In line with statutory guidance</w:t>
      </w:r>
      <w:r w:rsidR="00DD0282" w:rsidRPr="00634C9E">
        <w:rPr>
          <w:rFonts w:cs="Arial"/>
          <w:color w:val="000000"/>
          <w:szCs w:val="24"/>
          <w:lang w:val="en-US"/>
        </w:rPr>
        <w:t xml:space="preserve">, schools </w:t>
      </w:r>
      <w:r w:rsidR="00340E25" w:rsidRPr="00634C9E">
        <w:rPr>
          <w:rFonts w:cs="Arial"/>
          <w:color w:val="000000"/>
          <w:szCs w:val="24"/>
          <w:lang w:val="en-US"/>
        </w:rPr>
        <w:t>must</w:t>
      </w:r>
      <w:r w:rsidR="00DD0282" w:rsidRPr="00634C9E">
        <w:rPr>
          <w:rFonts w:cs="Arial"/>
          <w:color w:val="000000"/>
          <w:szCs w:val="24"/>
          <w:lang w:val="en-US"/>
        </w:rPr>
        <w:t xml:space="preserve"> submit a sickness return to the Local Authority for all pupils who have </w:t>
      </w:r>
      <w:r w:rsidR="00C0460B" w:rsidRPr="00634C9E">
        <w:rPr>
          <w:rFonts w:cs="Arial"/>
          <w:color w:val="000000"/>
          <w:szCs w:val="24"/>
          <w:lang w:val="en-US"/>
        </w:rPr>
        <w:t>missed or</w:t>
      </w:r>
      <w:r w:rsidR="00776541" w:rsidRPr="00634C9E">
        <w:rPr>
          <w:rFonts w:cs="Arial"/>
          <w:color w:val="000000"/>
          <w:szCs w:val="24"/>
          <w:lang w:val="en-US"/>
        </w:rPr>
        <w:t xml:space="preserve"> are likely </w:t>
      </w:r>
      <w:r w:rsidR="00DD0282" w:rsidRPr="00634C9E">
        <w:rPr>
          <w:rFonts w:cs="Arial"/>
          <w:color w:val="000000"/>
          <w:szCs w:val="24"/>
          <w:lang w:val="en-US"/>
        </w:rPr>
        <w:t>to miss 15 or more school days (consecutive or cumulative) due to medical reasons</w:t>
      </w:r>
      <w:r w:rsidRPr="00634C9E">
        <w:rPr>
          <w:rFonts w:cs="Arial"/>
          <w:color w:val="000000"/>
          <w:szCs w:val="24"/>
          <w:lang w:val="en-US"/>
        </w:rPr>
        <w:t xml:space="preserve"> or </w:t>
      </w:r>
      <w:r w:rsidR="00DD0282" w:rsidRPr="00634C9E">
        <w:rPr>
          <w:rFonts w:cs="Arial"/>
          <w:color w:val="000000"/>
          <w:szCs w:val="24"/>
          <w:lang w:val="en-US"/>
        </w:rPr>
        <w:t>illness.</w:t>
      </w:r>
    </w:p>
    <w:p w14:paraId="604376E0" w14:textId="77777777" w:rsidR="00DD0282" w:rsidRPr="00634C9E" w:rsidRDefault="00DD0282" w:rsidP="00DD0282">
      <w:pPr>
        <w:autoSpaceDE w:val="0"/>
        <w:autoSpaceDN w:val="0"/>
        <w:adjustRightInd w:val="0"/>
        <w:spacing w:after="0"/>
        <w:rPr>
          <w:rFonts w:cs="Arial"/>
          <w:color w:val="000000"/>
          <w:szCs w:val="24"/>
          <w:lang w:val="en-US"/>
        </w:rPr>
      </w:pPr>
    </w:p>
    <w:p w14:paraId="173465B1" w14:textId="79A57044" w:rsidR="00DD0282" w:rsidRPr="00634C9E" w:rsidRDefault="00DD0282" w:rsidP="00DD0282">
      <w:pPr>
        <w:autoSpaceDE w:val="0"/>
        <w:autoSpaceDN w:val="0"/>
        <w:adjustRightInd w:val="0"/>
        <w:spacing w:after="0"/>
        <w:rPr>
          <w:rFonts w:cs="Arial"/>
          <w:color w:val="000000"/>
          <w:szCs w:val="24"/>
          <w:lang w:val="en-US"/>
        </w:rPr>
      </w:pPr>
      <w:r w:rsidRPr="00634C9E">
        <w:rPr>
          <w:rFonts w:cs="Arial"/>
          <w:color w:val="000000"/>
          <w:szCs w:val="24"/>
          <w:lang w:val="en-US"/>
        </w:rPr>
        <w:t xml:space="preserve">See </w:t>
      </w:r>
      <w:hyperlink w:anchor="_Appendix_A_–" w:history="1">
        <w:r w:rsidR="00776541" w:rsidRPr="00634C9E">
          <w:rPr>
            <w:rStyle w:val="Hyperlink"/>
            <w:rFonts w:cs="Arial"/>
            <w:szCs w:val="24"/>
            <w:u w:val="none"/>
            <w:lang w:val="en-US"/>
          </w:rPr>
          <w:t>Appendix</w:t>
        </w:r>
        <w:r w:rsidRPr="00634C9E">
          <w:rPr>
            <w:rStyle w:val="Hyperlink"/>
            <w:rFonts w:cs="Arial"/>
            <w:szCs w:val="24"/>
            <w:u w:val="none"/>
            <w:lang w:val="en-US"/>
          </w:rPr>
          <w:t xml:space="preserve"> A</w:t>
        </w:r>
      </w:hyperlink>
      <w:r w:rsidRPr="00634C9E">
        <w:rPr>
          <w:rFonts w:cs="Arial"/>
          <w:color w:val="000000"/>
          <w:szCs w:val="24"/>
          <w:lang w:val="en-US"/>
        </w:rPr>
        <w:t xml:space="preserve"> for </w:t>
      </w:r>
      <w:r w:rsidR="006327FC" w:rsidRPr="00634C9E">
        <w:rPr>
          <w:rFonts w:cs="Arial"/>
          <w:color w:val="000000"/>
          <w:szCs w:val="24"/>
          <w:lang w:val="en-US"/>
        </w:rPr>
        <w:t xml:space="preserve">the </w:t>
      </w:r>
      <w:r w:rsidRPr="00634C9E">
        <w:rPr>
          <w:rFonts w:cs="Arial"/>
          <w:color w:val="000000"/>
          <w:szCs w:val="24"/>
          <w:lang w:val="en-US"/>
        </w:rPr>
        <w:t xml:space="preserve">summary tables of responsibilities for school attendance. </w:t>
      </w:r>
    </w:p>
    <w:p w14:paraId="502DE382" w14:textId="77777777" w:rsidR="00DD0282" w:rsidRPr="00634C9E" w:rsidRDefault="00DD0282" w:rsidP="00DD0282">
      <w:pPr>
        <w:autoSpaceDE w:val="0"/>
        <w:autoSpaceDN w:val="0"/>
        <w:adjustRightInd w:val="0"/>
        <w:spacing w:after="0"/>
        <w:rPr>
          <w:rFonts w:cs="Arial"/>
          <w:color w:val="000000"/>
          <w:szCs w:val="24"/>
          <w:lang w:val="en-US"/>
        </w:rPr>
      </w:pPr>
    </w:p>
    <w:p w14:paraId="0B7DD283" w14:textId="4E206D8F" w:rsidR="00DD0282" w:rsidRPr="00634C9E" w:rsidRDefault="008F2F46" w:rsidP="00DD0282">
      <w:pPr>
        <w:spacing w:after="0"/>
        <w:jc w:val="both"/>
        <w:rPr>
          <w:rFonts w:cs="Arial"/>
          <w:b/>
          <w:szCs w:val="24"/>
        </w:rPr>
      </w:pPr>
      <w:r w:rsidRPr="00634C9E">
        <w:rPr>
          <w:rFonts w:cs="Arial"/>
          <w:b/>
          <w:szCs w:val="24"/>
        </w:rPr>
        <w:t>We actively encourage all parents/carers to be proactive in seeking support for their child to ensure their regular attendance. You can reach our team using the details below:</w:t>
      </w:r>
    </w:p>
    <w:p w14:paraId="75561D88" w14:textId="77777777" w:rsidR="008F2F46" w:rsidRPr="00634C9E" w:rsidRDefault="008F2F46" w:rsidP="00DD0282">
      <w:pPr>
        <w:spacing w:after="0"/>
        <w:jc w:val="both"/>
        <w:rPr>
          <w:rFonts w:cs="Arial"/>
          <w:b/>
          <w:szCs w:val="24"/>
        </w:rPr>
      </w:pPr>
    </w:p>
    <w:p w14:paraId="5C98E5D1" w14:textId="01A0D24A" w:rsidR="00DD0282" w:rsidRPr="007C61A0" w:rsidRDefault="007C61A0" w:rsidP="00DD0282">
      <w:pPr>
        <w:spacing w:after="0"/>
        <w:jc w:val="both"/>
        <w:rPr>
          <w:rFonts w:cs="Arial"/>
          <w:b/>
          <w:bCs/>
          <w:szCs w:val="24"/>
        </w:rPr>
      </w:pPr>
      <w:r w:rsidRPr="007C61A0">
        <w:rPr>
          <w:rFonts w:cs="Arial"/>
          <w:b/>
          <w:bCs/>
          <w:szCs w:val="24"/>
        </w:rPr>
        <w:t>Sarah Redington</w:t>
      </w:r>
    </w:p>
    <w:p w14:paraId="2A0CEA7A" w14:textId="42C0F5CA" w:rsidR="007C61A0" w:rsidRPr="007C61A0" w:rsidRDefault="007C61A0" w:rsidP="00DD0282">
      <w:pPr>
        <w:spacing w:after="0"/>
        <w:jc w:val="both"/>
        <w:rPr>
          <w:rFonts w:cs="Arial"/>
          <w:b/>
          <w:bCs/>
          <w:szCs w:val="24"/>
        </w:rPr>
      </w:pPr>
      <w:r w:rsidRPr="007C61A0">
        <w:rPr>
          <w:rFonts w:cs="Arial"/>
          <w:b/>
          <w:bCs/>
          <w:szCs w:val="24"/>
        </w:rPr>
        <w:t>(01935) 410793 / sarah.redington@ssps.org.uk</w:t>
      </w:r>
    </w:p>
    <w:p w14:paraId="4A864C02" w14:textId="77777777" w:rsidR="000E0FF0" w:rsidRPr="00634C9E" w:rsidRDefault="000E0FF0" w:rsidP="00DD0282">
      <w:pPr>
        <w:spacing w:after="0"/>
        <w:jc w:val="both"/>
        <w:rPr>
          <w:rFonts w:cs="Arial"/>
          <w:color w:val="FF0000"/>
          <w:szCs w:val="24"/>
        </w:rPr>
      </w:pPr>
    </w:p>
    <w:p w14:paraId="040F3997" w14:textId="5446CA05" w:rsidR="00DD0282" w:rsidRPr="00634C9E" w:rsidRDefault="00112AEF" w:rsidP="00602975">
      <w:pPr>
        <w:pStyle w:val="Heading1"/>
        <w:rPr>
          <w:lang w:val="en-US"/>
        </w:rPr>
      </w:pPr>
      <w:bookmarkStart w:id="10" w:name="_Toc174954652"/>
      <w:r w:rsidRPr="00634C9E">
        <w:rPr>
          <w:lang w:val="en-US"/>
        </w:rPr>
        <w:t>Safeguarding and Attendance</w:t>
      </w:r>
      <w:bookmarkEnd w:id="10"/>
      <w:r w:rsidRPr="00634C9E">
        <w:rPr>
          <w:lang w:val="en-US"/>
        </w:rPr>
        <w:t xml:space="preserve"> </w:t>
      </w:r>
    </w:p>
    <w:p w14:paraId="2065701A" w14:textId="66031710" w:rsidR="00602975" w:rsidRPr="00634C9E" w:rsidRDefault="007C61A0" w:rsidP="00602975">
      <w:pPr>
        <w:pStyle w:val="ListParagraph"/>
        <w:spacing w:after="0" w:line="22" w:lineRule="atLeast"/>
        <w:ind w:left="0"/>
        <w:rPr>
          <w:rFonts w:cs="Arial"/>
        </w:rPr>
      </w:pPr>
      <w:r w:rsidRPr="007C61A0">
        <w:rPr>
          <w:rFonts w:cs="Arial"/>
        </w:rPr>
        <w:t>SSPS</w:t>
      </w:r>
      <w:r w:rsidR="00602975" w:rsidRPr="00634C9E">
        <w:rPr>
          <w:rFonts w:cs="Arial"/>
        </w:rPr>
        <w:t xml:space="preserve"> will monitor trends and patterns of absence for all pupils as a part of our standard procedures. </w:t>
      </w:r>
    </w:p>
    <w:p w14:paraId="6E8A47F2" w14:textId="77777777" w:rsidR="00602975" w:rsidRPr="00634C9E" w:rsidRDefault="00602975" w:rsidP="00602975">
      <w:pPr>
        <w:pStyle w:val="ListParagraph"/>
        <w:spacing w:after="0" w:line="22" w:lineRule="atLeast"/>
        <w:ind w:left="0"/>
        <w:rPr>
          <w:rFonts w:cs="Arial"/>
        </w:rPr>
      </w:pPr>
    </w:p>
    <w:p w14:paraId="49F6F916" w14:textId="77777777" w:rsidR="00602975" w:rsidRPr="00634C9E" w:rsidRDefault="00602975" w:rsidP="00602975">
      <w:pPr>
        <w:pStyle w:val="ListParagraph"/>
        <w:spacing w:after="0" w:line="22" w:lineRule="atLeast"/>
        <w:ind w:left="0"/>
        <w:rPr>
          <w:rFonts w:cs="Arial"/>
        </w:rPr>
      </w:pPr>
      <w:r w:rsidRPr="00634C9E">
        <w:rPr>
          <w:rFonts w:cs="Arial"/>
        </w:rPr>
        <w:t xml:space="preserve">However, we are aware that sudden or gradual changes in a pupil’s attendance may indicate additional and sometime significant safeguarding issues, where absence may place pupils at additional risk. </w:t>
      </w:r>
    </w:p>
    <w:p w14:paraId="22BEA9AB" w14:textId="77777777" w:rsidR="00602975" w:rsidRPr="00634C9E" w:rsidRDefault="00602975" w:rsidP="00602975">
      <w:pPr>
        <w:pStyle w:val="ListParagraph"/>
        <w:spacing w:after="0" w:line="22" w:lineRule="atLeast"/>
        <w:ind w:left="0"/>
        <w:rPr>
          <w:rFonts w:cs="Arial"/>
        </w:rPr>
      </w:pPr>
    </w:p>
    <w:p w14:paraId="077FD573" w14:textId="5C5B0B53" w:rsidR="00602975" w:rsidRPr="00634C9E" w:rsidRDefault="00602975" w:rsidP="00602975">
      <w:pPr>
        <w:pStyle w:val="ListParagraph"/>
        <w:spacing w:after="0" w:line="22" w:lineRule="atLeast"/>
        <w:ind w:left="0"/>
        <w:rPr>
          <w:rFonts w:cs="Arial"/>
        </w:rPr>
      </w:pPr>
      <w:r w:rsidRPr="00634C9E">
        <w:rPr>
          <w:rFonts w:cs="Arial"/>
        </w:rPr>
        <w:t xml:space="preserve">In line with government guidance </w:t>
      </w:r>
      <w:hyperlink r:id="rId19" w:history="1">
        <w:r w:rsidRPr="00634C9E">
          <w:rPr>
            <w:rStyle w:val="Hyperlink"/>
            <w:rFonts w:cs="Arial"/>
            <w:u w:val="none"/>
          </w:rPr>
          <w:t>Keeping Children Safe in Education</w:t>
        </w:r>
      </w:hyperlink>
      <w:r w:rsidRPr="00634C9E">
        <w:rPr>
          <w:rFonts w:cs="Arial"/>
        </w:rPr>
        <w:t xml:space="preserve"> we will investigate and report any suspected safeguarding cases to the relevant authorities. </w:t>
      </w:r>
    </w:p>
    <w:p w14:paraId="4E2C4576" w14:textId="77777777" w:rsidR="00602975" w:rsidRPr="00634C9E" w:rsidRDefault="00602975" w:rsidP="00602975">
      <w:pPr>
        <w:pStyle w:val="ListParagraph"/>
        <w:spacing w:after="0" w:line="22" w:lineRule="atLeast"/>
        <w:ind w:left="0"/>
        <w:rPr>
          <w:rFonts w:cs="Arial"/>
        </w:rPr>
      </w:pPr>
    </w:p>
    <w:p w14:paraId="1371B1E9" w14:textId="77777777" w:rsidR="00602975" w:rsidRPr="00634C9E" w:rsidRDefault="00602975" w:rsidP="00602975">
      <w:pPr>
        <w:pStyle w:val="ListParagraph"/>
        <w:spacing w:after="0" w:line="22" w:lineRule="atLeast"/>
        <w:ind w:left="0"/>
        <w:rPr>
          <w:rFonts w:cs="Arial"/>
        </w:rPr>
      </w:pPr>
      <w:r w:rsidRPr="00634C9E">
        <w:rPr>
          <w:rFonts w:cs="Arial"/>
        </w:rPr>
        <w:t xml:space="preserve">As part of our safeguarding duty and our standard procedures, we will inform the Local Authority and/or the Police of the details of any pupil who is absent from school when the school has made all reasonable enquiries and cannot establish their whereabouts and is concerned for the pupil’s welfare and safety. </w:t>
      </w:r>
    </w:p>
    <w:p w14:paraId="0BC2FCA8" w14:textId="77777777" w:rsidR="00602975" w:rsidRPr="00634C9E" w:rsidRDefault="00602975" w:rsidP="00602975">
      <w:pPr>
        <w:pStyle w:val="ListParagraph"/>
        <w:spacing w:after="0" w:line="22" w:lineRule="atLeast"/>
        <w:ind w:left="0"/>
        <w:rPr>
          <w:rFonts w:cs="Arial"/>
        </w:rPr>
      </w:pPr>
    </w:p>
    <w:p w14:paraId="7CC844AE" w14:textId="49AF10AD" w:rsidR="00112AEF" w:rsidRDefault="007C61A0" w:rsidP="00D67312">
      <w:pPr>
        <w:autoSpaceDE w:val="0"/>
        <w:autoSpaceDN w:val="0"/>
        <w:adjustRightInd w:val="0"/>
        <w:spacing w:after="0" w:line="240" w:lineRule="auto"/>
        <w:rPr>
          <w:rFonts w:cs="Arial"/>
          <w:szCs w:val="24"/>
          <w:lang w:val="en-US"/>
        </w:rPr>
      </w:pPr>
      <w:r>
        <w:rPr>
          <w:rFonts w:cs="Arial"/>
          <w:szCs w:val="24"/>
          <w:lang w:val="en-US"/>
        </w:rPr>
        <w:t xml:space="preserve">Our safeguarding and Child Protection Policy can be found on our school website – </w:t>
      </w:r>
      <w:hyperlink r:id="rId20" w:history="1">
        <w:r w:rsidRPr="00281C5B">
          <w:rPr>
            <w:rStyle w:val="Hyperlink"/>
            <w:rFonts w:cs="Arial"/>
            <w:szCs w:val="24"/>
            <w:lang w:val="en-US"/>
          </w:rPr>
          <w:t>www.ssps.org.uk</w:t>
        </w:r>
      </w:hyperlink>
    </w:p>
    <w:p w14:paraId="673C8243" w14:textId="77777777" w:rsidR="007C61A0" w:rsidRPr="00634C9E" w:rsidRDefault="007C61A0" w:rsidP="00D67312">
      <w:pPr>
        <w:autoSpaceDE w:val="0"/>
        <w:autoSpaceDN w:val="0"/>
        <w:adjustRightInd w:val="0"/>
        <w:spacing w:after="0" w:line="240" w:lineRule="auto"/>
        <w:rPr>
          <w:rFonts w:cs="Arial"/>
          <w:szCs w:val="24"/>
          <w:lang w:val="en-US"/>
        </w:rPr>
      </w:pPr>
    </w:p>
    <w:p w14:paraId="4A3E4B9D" w14:textId="77777777" w:rsidR="00D643F6" w:rsidRPr="00634C9E" w:rsidRDefault="00D643F6" w:rsidP="00D67312">
      <w:pPr>
        <w:autoSpaceDE w:val="0"/>
        <w:autoSpaceDN w:val="0"/>
        <w:adjustRightInd w:val="0"/>
        <w:spacing w:after="0" w:line="240" w:lineRule="auto"/>
        <w:rPr>
          <w:rFonts w:cs="Arial"/>
          <w:szCs w:val="24"/>
          <w:lang w:val="en-US"/>
        </w:rPr>
      </w:pPr>
    </w:p>
    <w:p w14:paraId="057328C0" w14:textId="5B69C296" w:rsidR="00B22ABC" w:rsidRPr="00634C9E" w:rsidRDefault="008F2F46" w:rsidP="008F2F46">
      <w:pPr>
        <w:pStyle w:val="Heading1"/>
      </w:pPr>
      <w:bookmarkStart w:id="11" w:name="_Toc174954653"/>
      <w:r w:rsidRPr="00634C9E">
        <w:t>Working with the Local Authority</w:t>
      </w:r>
      <w:bookmarkEnd w:id="11"/>
    </w:p>
    <w:p w14:paraId="4FE94AAF" w14:textId="1B0425C5" w:rsidR="008F2F46" w:rsidRPr="00634C9E" w:rsidRDefault="008F2F46" w:rsidP="00B22ABC">
      <w:pPr>
        <w:spacing w:after="0"/>
        <w:rPr>
          <w:rFonts w:cs="Arial"/>
        </w:rPr>
      </w:pPr>
      <w:r w:rsidRPr="00634C9E">
        <w:rPr>
          <w:rFonts w:cs="Arial"/>
        </w:rPr>
        <w:t xml:space="preserve">Parents, schools, governing bodies and the local authorities all have legal duties to ensure all children access a suitable, full-time education. This includes working together to support regular attendance. </w:t>
      </w:r>
    </w:p>
    <w:p w14:paraId="0C26BA78" w14:textId="77777777" w:rsidR="008F2F46" w:rsidRPr="00634C9E" w:rsidRDefault="008F2F46" w:rsidP="00B22ABC">
      <w:pPr>
        <w:spacing w:after="0"/>
        <w:rPr>
          <w:rFonts w:cs="Arial"/>
        </w:rPr>
      </w:pPr>
    </w:p>
    <w:p w14:paraId="02F37CE1" w14:textId="2E327376" w:rsidR="008F2F46" w:rsidRPr="00634C9E" w:rsidRDefault="008F2F46" w:rsidP="00B22ABC">
      <w:pPr>
        <w:spacing w:after="0"/>
        <w:rPr>
          <w:rFonts w:cs="Arial"/>
        </w:rPr>
      </w:pPr>
      <w:r w:rsidRPr="00634C9E">
        <w:rPr>
          <w:rFonts w:cs="Arial"/>
        </w:rPr>
        <w:t xml:space="preserve">A list of these responsibilities is available in </w:t>
      </w:r>
      <w:hyperlink w:anchor="_Appendix_A_–" w:history="1">
        <w:r w:rsidRPr="00634C9E">
          <w:rPr>
            <w:rStyle w:val="Hyperlink"/>
            <w:rFonts w:cs="Arial"/>
            <w:u w:val="none"/>
          </w:rPr>
          <w:t>Appendix A</w:t>
        </w:r>
      </w:hyperlink>
      <w:r w:rsidRPr="00634C9E">
        <w:rPr>
          <w:rFonts w:cs="Arial"/>
        </w:rPr>
        <w:t xml:space="preserve"> of this document. </w:t>
      </w:r>
    </w:p>
    <w:p w14:paraId="746FE2F7" w14:textId="77777777" w:rsidR="008F2F46" w:rsidRPr="00634C9E" w:rsidRDefault="008F2F46" w:rsidP="00B22ABC">
      <w:pPr>
        <w:spacing w:after="0"/>
        <w:rPr>
          <w:rFonts w:cs="Arial"/>
        </w:rPr>
      </w:pPr>
    </w:p>
    <w:p w14:paraId="6503A811" w14:textId="6E996506" w:rsidR="008F2F46" w:rsidRPr="00634C9E" w:rsidRDefault="007C61A0" w:rsidP="00B22ABC">
      <w:pPr>
        <w:spacing w:after="0"/>
        <w:rPr>
          <w:rFonts w:cs="Arial"/>
        </w:rPr>
      </w:pPr>
      <w:r w:rsidRPr="007C61A0">
        <w:rPr>
          <w:rFonts w:cs="Arial"/>
        </w:rPr>
        <w:t>SSPS</w:t>
      </w:r>
      <w:r w:rsidR="008F2F46" w:rsidRPr="007C61A0">
        <w:rPr>
          <w:rFonts w:cs="Arial"/>
        </w:rPr>
        <w:t xml:space="preserve"> </w:t>
      </w:r>
      <w:r w:rsidR="008F2F46" w:rsidRPr="00634C9E">
        <w:rPr>
          <w:rFonts w:cs="Arial"/>
        </w:rPr>
        <w:t xml:space="preserve">works closely with Somerset Council to promote and support regular attendance, and to take the relevant action when needed: </w:t>
      </w:r>
    </w:p>
    <w:p w14:paraId="18732A4B" w14:textId="77777777" w:rsidR="008F2F46" w:rsidRPr="00634C9E" w:rsidRDefault="008F2F46" w:rsidP="00B22ABC">
      <w:pPr>
        <w:spacing w:after="0"/>
        <w:rPr>
          <w:rFonts w:cs="Arial"/>
        </w:rPr>
      </w:pPr>
    </w:p>
    <w:p w14:paraId="63AA2E23" w14:textId="60C8B164" w:rsidR="008F2F46" w:rsidRPr="00634C9E" w:rsidRDefault="008F2F46" w:rsidP="008F2F46">
      <w:pPr>
        <w:pStyle w:val="ListParagraph"/>
        <w:numPr>
          <w:ilvl w:val="0"/>
          <w:numId w:val="21"/>
        </w:numPr>
        <w:spacing w:after="0"/>
        <w:rPr>
          <w:rFonts w:cs="Arial"/>
        </w:rPr>
      </w:pPr>
      <w:r w:rsidRPr="00634C9E">
        <w:rPr>
          <w:rFonts w:cs="Arial"/>
        </w:rPr>
        <w:t xml:space="preserve">Regular attendance data sharing for all pupils in line with statutory guidance </w:t>
      </w:r>
    </w:p>
    <w:p w14:paraId="6E61593F" w14:textId="29EF54A4" w:rsidR="008F2F46" w:rsidRPr="00634C9E" w:rsidRDefault="008F2F46" w:rsidP="008F2F46">
      <w:pPr>
        <w:pStyle w:val="ListParagraph"/>
        <w:numPr>
          <w:ilvl w:val="0"/>
          <w:numId w:val="21"/>
        </w:numPr>
        <w:spacing w:after="0"/>
        <w:rPr>
          <w:rFonts w:cs="Arial"/>
        </w:rPr>
      </w:pPr>
      <w:r w:rsidRPr="00634C9E">
        <w:rPr>
          <w:rFonts w:cs="Arial"/>
        </w:rPr>
        <w:t xml:space="preserve">Regular Attendance Liaison meetings with our named attendance officer ensure we are reviewing our attendance data, processes, action taken when pupil attendance is irregular and identifying </w:t>
      </w:r>
      <w:r w:rsidR="00E90E2D" w:rsidRPr="00634C9E">
        <w:rPr>
          <w:rFonts w:cs="Arial"/>
        </w:rPr>
        <w:t>where support should be focused</w:t>
      </w:r>
    </w:p>
    <w:p w14:paraId="4F2EB213" w14:textId="4F5B01A9" w:rsidR="008F2F46" w:rsidRPr="00634C9E" w:rsidRDefault="008F2F46" w:rsidP="008F2F46">
      <w:pPr>
        <w:pStyle w:val="ListParagraph"/>
        <w:numPr>
          <w:ilvl w:val="0"/>
          <w:numId w:val="21"/>
        </w:numPr>
        <w:spacing w:after="0"/>
        <w:rPr>
          <w:rFonts w:cs="Arial"/>
        </w:rPr>
      </w:pPr>
      <w:r w:rsidRPr="00634C9E">
        <w:rPr>
          <w:rFonts w:cs="Arial"/>
        </w:rPr>
        <w:t xml:space="preserve">Requests for penalty notices, where a pupil’s unauthorised absence meets the national </w:t>
      </w:r>
      <w:proofErr w:type="gramStart"/>
      <w:r w:rsidRPr="00634C9E">
        <w:rPr>
          <w:rFonts w:cs="Arial"/>
        </w:rPr>
        <w:t>threshold</w:t>
      </w:r>
      <w:proofErr w:type="gramEnd"/>
      <w:r w:rsidRPr="00634C9E">
        <w:rPr>
          <w:rFonts w:cs="Arial"/>
        </w:rPr>
        <w:t xml:space="preserve"> </w:t>
      </w:r>
      <w:r w:rsidR="00975DF7" w:rsidRPr="00634C9E">
        <w:rPr>
          <w:rFonts w:cs="Arial"/>
        </w:rPr>
        <w:t>and the Somerset Penalty Notice Code of Conduct applies</w:t>
      </w:r>
    </w:p>
    <w:p w14:paraId="033E8FBB" w14:textId="4405537B" w:rsidR="00975DF7" w:rsidRPr="00634C9E" w:rsidRDefault="00975DF7" w:rsidP="008F2F46">
      <w:pPr>
        <w:pStyle w:val="ListParagraph"/>
        <w:numPr>
          <w:ilvl w:val="0"/>
          <w:numId w:val="21"/>
        </w:numPr>
        <w:spacing w:after="0"/>
        <w:rPr>
          <w:rFonts w:cs="Arial"/>
        </w:rPr>
      </w:pPr>
      <w:r w:rsidRPr="00634C9E">
        <w:rPr>
          <w:rFonts w:cs="Arial"/>
        </w:rPr>
        <w:t>Requests for support from services across the Authority, including health services and Somerset Council</w:t>
      </w:r>
    </w:p>
    <w:p w14:paraId="6B082EA6" w14:textId="1B606D47" w:rsidR="008F2F46" w:rsidRPr="00634C9E" w:rsidRDefault="008F2F46" w:rsidP="008F2F46">
      <w:pPr>
        <w:pStyle w:val="ListParagraph"/>
        <w:numPr>
          <w:ilvl w:val="0"/>
          <w:numId w:val="21"/>
        </w:numPr>
        <w:spacing w:after="0"/>
        <w:rPr>
          <w:rFonts w:cs="Arial"/>
        </w:rPr>
      </w:pPr>
      <w:r w:rsidRPr="00634C9E">
        <w:rPr>
          <w:rFonts w:cs="Arial"/>
        </w:rPr>
        <w:t xml:space="preserve">Requests for attendance support, where our efforts to support a child’s improved attendance have not been successful, or where we feel the use of legal interventions </w:t>
      </w:r>
      <w:r w:rsidR="00975DF7" w:rsidRPr="00634C9E">
        <w:rPr>
          <w:rFonts w:cs="Arial"/>
        </w:rPr>
        <w:t xml:space="preserve">or other statutory support </w:t>
      </w:r>
      <w:r w:rsidRPr="00634C9E">
        <w:rPr>
          <w:rFonts w:cs="Arial"/>
        </w:rPr>
        <w:t>may be appropriate</w:t>
      </w:r>
      <w:r w:rsidR="00975DF7" w:rsidRPr="00634C9E">
        <w:rPr>
          <w:rFonts w:cs="Arial"/>
        </w:rPr>
        <w:t>.</w:t>
      </w:r>
      <w:r w:rsidRPr="00634C9E">
        <w:rPr>
          <w:rFonts w:cs="Arial"/>
        </w:rPr>
        <w:t xml:space="preserve"> </w:t>
      </w:r>
    </w:p>
    <w:p w14:paraId="709AD06D" w14:textId="77777777" w:rsidR="008F2F46" w:rsidRPr="00634C9E" w:rsidRDefault="008F2F46" w:rsidP="00975DF7">
      <w:pPr>
        <w:spacing w:after="0"/>
        <w:rPr>
          <w:rFonts w:cs="Arial"/>
        </w:rPr>
      </w:pPr>
    </w:p>
    <w:p w14:paraId="4DE67DF1" w14:textId="5590DCD7" w:rsidR="00975DF7" w:rsidRPr="00634C9E" w:rsidRDefault="00975DF7" w:rsidP="00975DF7">
      <w:pPr>
        <w:spacing w:after="0"/>
        <w:rPr>
          <w:rFonts w:cs="Arial"/>
          <w:szCs w:val="24"/>
          <w:lang w:val="en-US"/>
        </w:rPr>
      </w:pPr>
      <w:r w:rsidRPr="00634C9E">
        <w:rPr>
          <w:rFonts w:cs="Arial"/>
          <w:szCs w:val="24"/>
          <w:lang w:val="en-US"/>
        </w:rPr>
        <w:t>Parents/carers are expected and encouraged to work with the school and Local Authority to address any attendance concerns</w:t>
      </w:r>
      <w:r w:rsidR="004F5D93" w:rsidRPr="00634C9E">
        <w:rPr>
          <w:rFonts w:cs="Arial"/>
          <w:szCs w:val="24"/>
          <w:lang w:val="en-US"/>
        </w:rPr>
        <w:t xml:space="preserve">. </w:t>
      </w:r>
      <w:r w:rsidRPr="00634C9E">
        <w:rPr>
          <w:rFonts w:cs="Arial"/>
          <w:szCs w:val="24"/>
          <w:lang w:val="en-US"/>
        </w:rPr>
        <w:t xml:space="preserve">They are also encouraged to actively engage with the support offered, aiming to resolve any problems together. This is </w:t>
      </w:r>
      <w:r w:rsidR="00E5338F" w:rsidRPr="00634C9E">
        <w:rPr>
          <w:rFonts w:cs="Arial"/>
          <w:szCs w:val="24"/>
          <w:lang w:val="en-US"/>
        </w:rPr>
        <w:t>usually</w:t>
      </w:r>
      <w:r w:rsidRPr="00634C9E">
        <w:rPr>
          <w:rFonts w:cs="Arial"/>
          <w:szCs w:val="24"/>
          <w:lang w:val="en-US"/>
        </w:rPr>
        <w:t xml:space="preserve"> successful. </w:t>
      </w:r>
    </w:p>
    <w:p w14:paraId="5A2972F8" w14:textId="77777777" w:rsidR="00975DF7" w:rsidRPr="00634C9E" w:rsidRDefault="00975DF7" w:rsidP="00975DF7">
      <w:pPr>
        <w:spacing w:after="0"/>
        <w:rPr>
          <w:rFonts w:cs="Arial"/>
          <w:szCs w:val="24"/>
          <w:lang w:val="en-US"/>
        </w:rPr>
      </w:pPr>
    </w:p>
    <w:p w14:paraId="322A07A8" w14:textId="429F0D18" w:rsidR="00975DF7" w:rsidRPr="00634C9E" w:rsidRDefault="00975DF7" w:rsidP="00975DF7">
      <w:pPr>
        <w:spacing w:after="0"/>
        <w:rPr>
          <w:rFonts w:cs="Arial"/>
          <w:szCs w:val="24"/>
        </w:rPr>
      </w:pPr>
      <w:r w:rsidRPr="00634C9E">
        <w:rPr>
          <w:rFonts w:cs="Arial"/>
          <w:szCs w:val="24"/>
          <w:lang w:val="en-US"/>
        </w:rPr>
        <w:t xml:space="preserve">If difficulties cannot be resolved in this way, the school </w:t>
      </w:r>
      <w:r w:rsidR="00125F38" w:rsidRPr="00634C9E">
        <w:rPr>
          <w:rFonts w:cs="Arial"/>
          <w:szCs w:val="24"/>
          <w:lang w:val="en-US"/>
        </w:rPr>
        <w:t>should</w:t>
      </w:r>
      <w:r w:rsidRPr="00634C9E">
        <w:rPr>
          <w:rFonts w:cs="Arial"/>
          <w:szCs w:val="24"/>
          <w:lang w:val="en-US"/>
        </w:rPr>
        <w:t xml:space="preserve"> consider requesting </w:t>
      </w:r>
      <w:r w:rsidR="00DE460A" w:rsidRPr="00634C9E">
        <w:rPr>
          <w:rFonts w:cs="Arial"/>
          <w:szCs w:val="24"/>
          <w:lang w:val="en-US"/>
        </w:rPr>
        <w:t>formal attendance</w:t>
      </w:r>
      <w:r w:rsidRPr="00634C9E">
        <w:rPr>
          <w:rFonts w:cs="Arial"/>
          <w:szCs w:val="24"/>
          <w:lang w:val="en-US"/>
        </w:rPr>
        <w:t xml:space="preserve"> support or legal action. </w:t>
      </w:r>
    </w:p>
    <w:p w14:paraId="3B94DD28" w14:textId="77777777" w:rsidR="00975DF7" w:rsidRPr="00634C9E" w:rsidRDefault="00975DF7" w:rsidP="00975DF7">
      <w:pPr>
        <w:spacing w:after="0"/>
        <w:rPr>
          <w:rFonts w:cs="Arial"/>
          <w:szCs w:val="24"/>
        </w:rPr>
      </w:pPr>
    </w:p>
    <w:p w14:paraId="3FB35893" w14:textId="77777777" w:rsidR="00E27029" w:rsidRDefault="00E27029" w:rsidP="00B22ABC">
      <w:pPr>
        <w:spacing w:after="0"/>
        <w:rPr>
          <w:rFonts w:cs="Arial"/>
          <w:b/>
          <w:bCs/>
          <w:szCs w:val="24"/>
        </w:rPr>
      </w:pPr>
    </w:p>
    <w:p w14:paraId="355DAED0" w14:textId="77777777" w:rsidR="00E27029" w:rsidRDefault="00E27029" w:rsidP="00B22ABC">
      <w:pPr>
        <w:spacing w:after="0"/>
        <w:rPr>
          <w:rFonts w:cs="Arial"/>
          <w:b/>
          <w:bCs/>
          <w:szCs w:val="24"/>
        </w:rPr>
      </w:pPr>
    </w:p>
    <w:p w14:paraId="19FE373A" w14:textId="5E59C815" w:rsidR="00975DF7" w:rsidRPr="00634C9E" w:rsidRDefault="00975DF7" w:rsidP="00B22ABC">
      <w:pPr>
        <w:spacing w:after="0"/>
        <w:rPr>
          <w:rFonts w:cs="Arial"/>
          <w:b/>
          <w:bCs/>
          <w:szCs w:val="24"/>
        </w:rPr>
      </w:pPr>
      <w:r w:rsidRPr="00634C9E">
        <w:rPr>
          <w:rFonts w:cs="Arial"/>
          <w:b/>
          <w:bCs/>
          <w:szCs w:val="24"/>
        </w:rPr>
        <w:t xml:space="preserve">We will always work with parents/carers and children to support regular attendance, but where this is not possible, </w:t>
      </w:r>
      <w:r w:rsidR="007C61A0">
        <w:rPr>
          <w:rFonts w:cs="Arial"/>
          <w:b/>
          <w:bCs/>
          <w:szCs w:val="24"/>
        </w:rPr>
        <w:t>South Somerset Partnership School</w:t>
      </w:r>
      <w:r w:rsidRPr="00634C9E">
        <w:rPr>
          <w:rFonts w:cs="Arial"/>
          <w:b/>
          <w:bCs/>
          <w:szCs w:val="24"/>
        </w:rPr>
        <w:t xml:space="preserve"> is able to request attendance support from the Local Authority without parental consent.  </w:t>
      </w:r>
    </w:p>
    <w:p w14:paraId="3B68214D" w14:textId="77777777" w:rsidR="00975DF7" w:rsidRPr="00634C9E" w:rsidRDefault="00975DF7" w:rsidP="00B22ABC">
      <w:pPr>
        <w:spacing w:after="0"/>
        <w:rPr>
          <w:rFonts w:cs="Arial"/>
        </w:rPr>
      </w:pPr>
    </w:p>
    <w:p w14:paraId="30198EA3" w14:textId="140A33C3" w:rsidR="008F2F46" w:rsidRPr="00634C9E" w:rsidRDefault="008F2F46" w:rsidP="00B22ABC">
      <w:pPr>
        <w:spacing w:after="0"/>
        <w:rPr>
          <w:rFonts w:cs="Arial"/>
        </w:rPr>
      </w:pPr>
    </w:p>
    <w:p w14:paraId="454EFB35" w14:textId="2423B782" w:rsidR="00975DF7" w:rsidRPr="00634C9E" w:rsidRDefault="00975DF7" w:rsidP="00975DF7">
      <w:pPr>
        <w:pStyle w:val="Heading1"/>
      </w:pPr>
      <w:bookmarkStart w:id="12" w:name="_Toc174954654"/>
      <w:r w:rsidRPr="00634C9E">
        <w:t>School Attendance and the Law</w:t>
      </w:r>
      <w:bookmarkEnd w:id="12"/>
    </w:p>
    <w:p w14:paraId="17518972" w14:textId="77777777" w:rsidR="00784EE8" w:rsidRPr="00634C9E" w:rsidRDefault="00784EE8" w:rsidP="00784EE8">
      <w:pPr>
        <w:spacing w:after="0"/>
        <w:rPr>
          <w:rFonts w:cs="Arial"/>
          <w:szCs w:val="24"/>
        </w:rPr>
      </w:pPr>
      <w:r w:rsidRPr="00634C9E">
        <w:rPr>
          <w:rFonts w:cs="Arial"/>
          <w:szCs w:val="24"/>
        </w:rPr>
        <w:t>By law, all children of compulsory school age must receive an appropriate full-time education. All parents have a legal duty to ensure their child attends school regularly at the school at which they are registered.</w:t>
      </w:r>
    </w:p>
    <w:p w14:paraId="456EF3F7" w14:textId="77777777" w:rsidR="00784EE8" w:rsidRPr="00634C9E" w:rsidRDefault="00784EE8" w:rsidP="00784EE8">
      <w:pPr>
        <w:spacing w:after="0"/>
        <w:rPr>
          <w:rFonts w:cs="Arial"/>
          <w:szCs w:val="24"/>
        </w:rPr>
      </w:pPr>
    </w:p>
    <w:p w14:paraId="0A24A6FB" w14:textId="77777777" w:rsidR="00975DF7" w:rsidRPr="00634C9E" w:rsidRDefault="00975DF7" w:rsidP="00975DF7">
      <w:pPr>
        <w:spacing w:after="0"/>
        <w:rPr>
          <w:rFonts w:cs="Arial"/>
          <w:szCs w:val="24"/>
        </w:rPr>
      </w:pPr>
      <w:r w:rsidRPr="00634C9E">
        <w:rPr>
          <w:rFonts w:cs="Arial"/>
          <w:szCs w:val="24"/>
        </w:rPr>
        <w:t xml:space="preserve">New legislation was passed, The School Attendance (Pupil Registration) (England) Regulations 2024 which introduced a National Framework in England. </w:t>
      </w:r>
    </w:p>
    <w:p w14:paraId="52935739" w14:textId="77777777" w:rsidR="00975DF7" w:rsidRPr="00634C9E" w:rsidRDefault="00975DF7" w:rsidP="00975DF7">
      <w:pPr>
        <w:spacing w:after="0"/>
        <w:rPr>
          <w:rFonts w:cs="Arial"/>
          <w:szCs w:val="24"/>
        </w:rPr>
      </w:pPr>
    </w:p>
    <w:p w14:paraId="2CF2B86E" w14:textId="0AB2DA57" w:rsidR="00CB41F8" w:rsidRPr="00634C9E" w:rsidRDefault="00CB41F8" w:rsidP="00CB41F8">
      <w:pPr>
        <w:pStyle w:val="Heading2"/>
      </w:pPr>
      <w:bookmarkStart w:id="13" w:name="_Toc174954655"/>
      <w:r w:rsidRPr="00634C9E">
        <w:t>Duties and Responsibilities</w:t>
      </w:r>
      <w:bookmarkEnd w:id="13"/>
    </w:p>
    <w:p w14:paraId="2527E9D8" w14:textId="6226D7D2" w:rsidR="00975DF7" w:rsidRPr="00634C9E" w:rsidRDefault="00975DF7" w:rsidP="00975DF7">
      <w:pPr>
        <w:spacing w:after="0"/>
        <w:rPr>
          <w:rFonts w:cs="Arial"/>
          <w:szCs w:val="24"/>
        </w:rPr>
      </w:pPr>
      <w:r w:rsidRPr="00634C9E">
        <w:rPr>
          <w:rFonts w:cs="Arial"/>
          <w:szCs w:val="24"/>
        </w:rPr>
        <w:t xml:space="preserve">The duties and responsibilities of parents, schools, governing bodies and local authorities are laid out in the statutory guidance </w:t>
      </w:r>
      <w:hyperlink r:id="rId21" w:history="1">
        <w:r w:rsidRPr="00634C9E">
          <w:rPr>
            <w:rStyle w:val="Hyperlink"/>
            <w:rFonts w:cs="Arial"/>
            <w:szCs w:val="24"/>
            <w:u w:val="none"/>
          </w:rPr>
          <w:t>Working Together to Improve School Attendance</w:t>
        </w:r>
      </w:hyperlink>
      <w:r w:rsidRPr="00634C9E">
        <w:rPr>
          <w:rFonts w:cs="Arial"/>
          <w:szCs w:val="24"/>
        </w:rPr>
        <w:t>, which is underpinned by the following legislation:</w:t>
      </w:r>
    </w:p>
    <w:p w14:paraId="218572A1" w14:textId="77777777" w:rsidR="00975DF7" w:rsidRPr="00634C9E" w:rsidRDefault="00975DF7" w:rsidP="00975DF7">
      <w:pPr>
        <w:spacing w:after="0"/>
        <w:rPr>
          <w:rFonts w:cs="Arial"/>
          <w:szCs w:val="24"/>
        </w:rPr>
      </w:pPr>
    </w:p>
    <w:p w14:paraId="57BA7186" w14:textId="108E68BF" w:rsidR="00975DF7" w:rsidRPr="00634C9E" w:rsidRDefault="005A205B" w:rsidP="00CB41F8">
      <w:pPr>
        <w:pStyle w:val="ListParagraph"/>
        <w:numPr>
          <w:ilvl w:val="0"/>
          <w:numId w:val="22"/>
        </w:numPr>
        <w:spacing w:after="0"/>
        <w:rPr>
          <w:rFonts w:cs="Arial"/>
          <w:szCs w:val="24"/>
        </w:rPr>
      </w:pPr>
      <w:hyperlink r:id="rId22" w:history="1">
        <w:r w:rsidR="00975DF7" w:rsidRPr="00634C9E">
          <w:rPr>
            <w:rStyle w:val="Hyperlink"/>
            <w:rFonts w:cs="Arial"/>
            <w:szCs w:val="24"/>
            <w:u w:val="none"/>
          </w:rPr>
          <w:t>The Education Act 1996</w:t>
        </w:r>
      </w:hyperlink>
    </w:p>
    <w:p w14:paraId="301EBFA8" w14:textId="1F446B6B" w:rsidR="00CB41F8" w:rsidRPr="00634C9E" w:rsidRDefault="005A205B" w:rsidP="00CB41F8">
      <w:pPr>
        <w:pStyle w:val="ListParagraph"/>
        <w:numPr>
          <w:ilvl w:val="0"/>
          <w:numId w:val="22"/>
        </w:numPr>
        <w:spacing w:after="0"/>
        <w:rPr>
          <w:rFonts w:cs="Arial"/>
          <w:szCs w:val="24"/>
        </w:rPr>
      </w:pPr>
      <w:hyperlink r:id="rId23" w:history="1">
        <w:r w:rsidR="00CB41F8" w:rsidRPr="00634C9E">
          <w:rPr>
            <w:rStyle w:val="Hyperlink"/>
            <w:rFonts w:cs="Arial"/>
            <w:szCs w:val="24"/>
            <w:u w:val="none"/>
          </w:rPr>
          <w:t>The School Attendance (Pupil Registration) (England) Regulations 2024</w:t>
        </w:r>
      </w:hyperlink>
    </w:p>
    <w:p w14:paraId="1117065F" w14:textId="1C1CA295" w:rsidR="00CB41F8" w:rsidRPr="00634C9E" w:rsidRDefault="005A205B" w:rsidP="00CB41F8">
      <w:pPr>
        <w:pStyle w:val="ListParagraph"/>
        <w:numPr>
          <w:ilvl w:val="0"/>
          <w:numId w:val="22"/>
        </w:numPr>
        <w:spacing w:after="0" w:line="22" w:lineRule="atLeast"/>
        <w:rPr>
          <w:rFonts w:cs="Arial"/>
        </w:rPr>
      </w:pPr>
      <w:hyperlink r:id="rId24" w:history="1">
        <w:r w:rsidR="00CB41F8" w:rsidRPr="00634C9E">
          <w:rPr>
            <w:rStyle w:val="Hyperlink"/>
            <w:rFonts w:cs="Arial"/>
            <w:u w:val="none"/>
          </w:rPr>
          <w:t>The Children Act 1989</w:t>
        </w:r>
      </w:hyperlink>
    </w:p>
    <w:p w14:paraId="3B5C17B2" w14:textId="09625058" w:rsidR="00CB41F8" w:rsidRPr="00634C9E" w:rsidRDefault="005A205B" w:rsidP="00CB41F8">
      <w:pPr>
        <w:pStyle w:val="ListParagraph"/>
        <w:numPr>
          <w:ilvl w:val="0"/>
          <w:numId w:val="22"/>
        </w:numPr>
        <w:spacing w:after="0" w:line="22" w:lineRule="atLeast"/>
        <w:rPr>
          <w:rFonts w:cs="Arial"/>
        </w:rPr>
      </w:pPr>
      <w:hyperlink r:id="rId25" w:history="1">
        <w:r w:rsidR="00CB41F8" w:rsidRPr="00634C9E">
          <w:rPr>
            <w:rStyle w:val="Hyperlink"/>
            <w:rFonts w:cs="Arial"/>
            <w:u w:val="none"/>
          </w:rPr>
          <w:t>The Education and Inspections Act 2006</w:t>
        </w:r>
      </w:hyperlink>
    </w:p>
    <w:p w14:paraId="14F422B5" w14:textId="4F0DE408" w:rsidR="00CB41F8" w:rsidRPr="00634C9E" w:rsidRDefault="005A205B" w:rsidP="00CB41F8">
      <w:pPr>
        <w:pStyle w:val="ListParagraph"/>
        <w:numPr>
          <w:ilvl w:val="0"/>
          <w:numId w:val="22"/>
        </w:numPr>
        <w:spacing w:after="0" w:line="22" w:lineRule="atLeast"/>
        <w:rPr>
          <w:rFonts w:cs="Arial"/>
        </w:rPr>
      </w:pPr>
      <w:hyperlink r:id="rId26" w:history="1">
        <w:r w:rsidR="00CB41F8" w:rsidRPr="00634C9E">
          <w:rPr>
            <w:rStyle w:val="Hyperlink"/>
            <w:rFonts w:cs="Arial"/>
            <w:u w:val="none"/>
          </w:rPr>
          <w:t>The Education (Penalty Notices) (England) Regulations 2007</w:t>
        </w:r>
      </w:hyperlink>
    </w:p>
    <w:p w14:paraId="16ECAF8A" w14:textId="395651F9" w:rsidR="00CB41F8" w:rsidRPr="00634C9E" w:rsidRDefault="005A205B" w:rsidP="00CB41F8">
      <w:pPr>
        <w:pStyle w:val="ListParagraph"/>
        <w:numPr>
          <w:ilvl w:val="0"/>
          <w:numId w:val="22"/>
        </w:numPr>
        <w:spacing w:after="0" w:line="22" w:lineRule="atLeast"/>
        <w:rPr>
          <w:rFonts w:cs="Arial"/>
        </w:rPr>
      </w:pPr>
      <w:hyperlink r:id="rId27" w:history="1">
        <w:r w:rsidR="00CB41F8" w:rsidRPr="00634C9E">
          <w:rPr>
            <w:rStyle w:val="Hyperlink"/>
            <w:rFonts w:cs="Arial"/>
            <w:u w:val="none"/>
          </w:rPr>
          <w:t>Keeping Children Safe in Education</w:t>
        </w:r>
      </w:hyperlink>
      <w:r w:rsidR="00CB41F8" w:rsidRPr="00634C9E">
        <w:rPr>
          <w:rFonts w:cs="Arial"/>
        </w:rPr>
        <w:t xml:space="preserve"> </w:t>
      </w:r>
    </w:p>
    <w:p w14:paraId="26F82200" w14:textId="77777777" w:rsidR="00975DF7" w:rsidRPr="00634C9E" w:rsidRDefault="00975DF7" w:rsidP="00975DF7">
      <w:pPr>
        <w:spacing w:after="0"/>
        <w:rPr>
          <w:rFonts w:cs="Arial"/>
          <w:szCs w:val="24"/>
        </w:rPr>
      </w:pPr>
    </w:p>
    <w:p w14:paraId="23D34917" w14:textId="2CBBF2BA" w:rsidR="008978C7" w:rsidRPr="00634C9E" w:rsidRDefault="008978C7" w:rsidP="00975DF7">
      <w:pPr>
        <w:spacing w:after="0"/>
        <w:rPr>
          <w:rFonts w:cs="Arial"/>
          <w:szCs w:val="24"/>
        </w:rPr>
      </w:pPr>
      <w:r w:rsidRPr="00634C9E">
        <w:rPr>
          <w:rFonts w:cs="Arial"/>
          <w:szCs w:val="24"/>
        </w:rPr>
        <w:t xml:space="preserve">A </w:t>
      </w:r>
      <w:r w:rsidR="00F07DD4" w:rsidRPr="00634C9E">
        <w:rPr>
          <w:rFonts w:cs="Arial"/>
          <w:szCs w:val="24"/>
        </w:rPr>
        <w:t>breakdown</w:t>
      </w:r>
      <w:r w:rsidRPr="00634C9E">
        <w:rPr>
          <w:rFonts w:cs="Arial"/>
          <w:szCs w:val="24"/>
        </w:rPr>
        <w:t xml:space="preserve"> of these duties </w:t>
      </w:r>
      <w:r w:rsidR="00255C82" w:rsidRPr="00634C9E">
        <w:rPr>
          <w:rFonts w:cs="Arial"/>
          <w:szCs w:val="24"/>
        </w:rPr>
        <w:t xml:space="preserve">for is provided in </w:t>
      </w:r>
      <w:hyperlink w:anchor="_Appendix_A_–" w:history="1">
        <w:r w:rsidR="00255C82" w:rsidRPr="00634C9E">
          <w:rPr>
            <w:rStyle w:val="Hyperlink"/>
            <w:rFonts w:cs="Arial"/>
            <w:szCs w:val="24"/>
            <w:u w:val="none"/>
          </w:rPr>
          <w:t>Appendix A – Summary Table of Responsibilities</w:t>
        </w:r>
      </w:hyperlink>
      <w:r w:rsidR="00255C82" w:rsidRPr="00634C9E">
        <w:rPr>
          <w:rFonts w:cs="Arial"/>
          <w:szCs w:val="24"/>
        </w:rPr>
        <w:t xml:space="preserve">. </w:t>
      </w:r>
    </w:p>
    <w:p w14:paraId="5AAD7DD5" w14:textId="77777777" w:rsidR="00784EE8" w:rsidRPr="00634C9E" w:rsidRDefault="00784EE8" w:rsidP="00975DF7">
      <w:pPr>
        <w:spacing w:after="0"/>
        <w:rPr>
          <w:rFonts w:cs="Arial"/>
          <w:szCs w:val="24"/>
        </w:rPr>
      </w:pPr>
    </w:p>
    <w:p w14:paraId="2B673CE3" w14:textId="2E86982A" w:rsidR="00784EE8" w:rsidRPr="00634C9E" w:rsidRDefault="007C61A0" w:rsidP="00975DF7">
      <w:pPr>
        <w:spacing w:after="0"/>
        <w:rPr>
          <w:rFonts w:cs="Arial"/>
          <w:szCs w:val="24"/>
        </w:rPr>
      </w:pPr>
      <w:r w:rsidRPr="007C61A0">
        <w:rPr>
          <w:rFonts w:cs="Arial"/>
          <w:szCs w:val="24"/>
        </w:rPr>
        <w:t>SSPS</w:t>
      </w:r>
      <w:r w:rsidR="00784EE8" w:rsidRPr="007C61A0">
        <w:rPr>
          <w:rFonts w:cs="Arial"/>
          <w:szCs w:val="24"/>
        </w:rPr>
        <w:t xml:space="preserve"> </w:t>
      </w:r>
      <w:r w:rsidR="00784EE8" w:rsidRPr="00634C9E">
        <w:rPr>
          <w:rFonts w:cs="Arial"/>
          <w:szCs w:val="24"/>
        </w:rPr>
        <w:t>will work continuously with pupils, parents, the local authority</w:t>
      </w:r>
      <w:r w:rsidR="006378BF" w:rsidRPr="00634C9E">
        <w:rPr>
          <w:rFonts w:cs="Arial"/>
          <w:szCs w:val="24"/>
        </w:rPr>
        <w:t xml:space="preserve"> and other partners to ensure we all continue to fulfil our statutory duties and support pupils as fully as possible. </w:t>
      </w:r>
    </w:p>
    <w:p w14:paraId="4A37D022" w14:textId="77777777" w:rsidR="00CB41F8" w:rsidRPr="00634C9E" w:rsidRDefault="00CB41F8" w:rsidP="00975DF7">
      <w:pPr>
        <w:spacing w:after="0"/>
        <w:rPr>
          <w:rFonts w:cs="Arial"/>
          <w:szCs w:val="24"/>
        </w:rPr>
      </w:pPr>
    </w:p>
    <w:p w14:paraId="798B4379" w14:textId="735B0983" w:rsidR="00CB41F8" w:rsidRPr="00634C9E" w:rsidRDefault="00CB41F8" w:rsidP="00CB41F8">
      <w:pPr>
        <w:pStyle w:val="Heading2"/>
      </w:pPr>
      <w:bookmarkStart w:id="14" w:name="_Toc174954656"/>
      <w:r w:rsidRPr="00634C9E">
        <w:t>Definition of Regular Attendance</w:t>
      </w:r>
      <w:bookmarkEnd w:id="14"/>
      <w:r w:rsidRPr="00634C9E">
        <w:t xml:space="preserve"> </w:t>
      </w:r>
    </w:p>
    <w:p w14:paraId="1BBF6FA1" w14:textId="693DD5F5" w:rsidR="009377B2" w:rsidRPr="00634C9E" w:rsidRDefault="009377B2" w:rsidP="009377B2">
      <w:pPr>
        <w:spacing w:after="0"/>
        <w:rPr>
          <w:rFonts w:cs="Arial"/>
          <w:szCs w:val="24"/>
        </w:rPr>
      </w:pPr>
      <w:r w:rsidRPr="00634C9E">
        <w:rPr>
          <w:rFonts w:cs="Arial"/>
        </w:rPr>
        <w:t xml:space="preserve">In 2017, </w:t>
      </w:r>
      <w:hyperlink r:id="rId28" w:history="1">
        <w:r w:rsidRPr="00634C9E">
          <w:rPr>
            <w:rStyle w:val="Hyperlink"/>
            <w:rFonts w:cs="Arial"/>
            <w:u w:val="none"/>
          </w:rPr>
          <w:t xml:space="preserve">the Supreme Court </w:t>
        </w:r>
        <w:r w:rsidRPr="00634C9E">
          <w:rPr>
            <w:rStyle w:val="Hyperlink"/>
            <w:rFonts w:cs="Arial"/>
            <w:szCs w:val="24"/>
            <w:u w:val="none"/>
            <w:lang w:val="en-US"/>
          </w:rPr>
          <w:t>ruled that the definition of regular school attendance</w:t>
        </w:r>
      </w:hyperlink>
      <w:r w:rsidRPr="00634C9E">
        <w:rPr>
          <w:rFonts w:cs="Arial"/>
          <w:szCs w:val="24"/>
          <w:lang w:val="en-US"/>
        </w:rPr>
        <w:t xml:space="preserve"> is “in accordance with the rules prescribed by the school.”</w:t>
      </w:r>
    </w:p>
    <w:p w14:paraId="0DE41E02" w14:textId="77777777" w:rsidR="009377B2" w:rsidRPr="00634C9E" w:rsidRDefault="009377B2" w:rsidP="00975DF7">
      <w:pPr>
        <w:spacing w:after="0"/>
        <w:rPr>
          <w:rFonts w:cs="Arial"/>
        </w:rPr>
      </w:pPr>
    </w:p>
    <w:p w14:paraId="3C5345FE" w14:textId="00D68DB5" w:rsidR="009A2A21" w:rsidRPr="00634C9E" w:rsidRDefault="009377B2" w:rsidP="00975DF7">
      <w:pPr>
        <w:spacing w:after="0"/>
        <w:rPr>
          <w:rFonts w:cs="Arial"/>
        </w:rPr>
      </w:pPr>
      <w:r w:rsidRPr="00634C9E">
        <w:rPr>
          <w:rFonts w:cs="Arial"/>
        </w:rPr>
        <w:t>In 2024, p</w:t>
      </w:r>
      <w:r w:rsidR="00CB41F8" w:rsidRPr="00634C9E">
        <w:rPr>
          <w:rFonts w:cs="Arial"/>
        </w:rPr>
        <w:t xml:space="preserve">aragraph 11 of Working Together to Improve School Attendance </w:t>
      </w:r>
      <w:r w:rsidRPr="00634C9E">
        <w:rPr>
          <w:rFonts w:cs="Arial"/>
        </w:rPr>
        <w:t xml:space="preserve">further clarifies </w:t>
      </w:r>
      <w:r w:rsidR="009A2A21" w:rsidRPr="00634C9E">
        <w:rPr>
          <w:rFonts w:cs="Arial"/>
        </w:rPr>
        <w:t>the definition of regular attendance as follows:</w:t>
      </w:r>
    </w:p>
    <w:p w14:paraId="5BA46FF8" w14:textId="77777777" w:rsidR="009A2A21" w:rsidRPr="00634C9E" w:rsidRDefault="009A2A21" w:rsidP="00975DF7">
      <w:pPr>
        <w:spacing w:after="0"/>
        <w:rPr>
          <w:rFonts w:cs="Arial"/>
        </w:rPr>
      </w:pPr>
    </w:p>
    <w:p w14:paraId="32E615BE" w14:textId="3265EB6E" w:rsidR="00CB41F8" w:rsidRPr="00634C9E" w:rsidRDefault="009A2A21" w:rsidP="009A2A21">
      <w:pPr>
        <w:spacing w:after="0"/>
        <w:ind w:left="720" w:right="946"/>
        <w:rPr>
          <w:rFonts w:cs="Arial"/>
          <w:i/>
          <w:iCs/>
        </w:rPr>
      </w:pPr>
      <w:r w:rsidRPr="00634C9E">
        <w:rPr>
          <w:rFonts w:cs="Arial"/>
          <w:i/>
          <w:iCs/>
        </w:rPr>
        <w:t xml:space="preserve">A </w:t>
      </w:r>
      <w:r w:rsidR="00CB41F8" w:rsidRPr="00634C9E">
        <w:rPr>
          <w:rFonts w:cs="Arial"/>
          <w:i/>
          <w:iCs/>
        </w:rPr>
        <w:t>child must attend every day that the school is open, except in a small number of allowable circumstances such as being too ill to attend or being given permission for an absence in advance from the school.</w:t>
      </w:r>
    </w:p>
    <w:p w14:paraId="623A3468" w14:textId="77777777" w:rsidR="00607E04" w:rsidRPr="00634C9E" w:rsidRDefault="00607E04" w:rsidP="00975DF7">
      <w:pPr>
        <w:spacing w:after="0"/>
        <w:rPr>
          <w:rFonts w:cs="Arial"/>
        </w:rPr>
      </w:pPr>
    </w:p>
    <w:p w14:paraId="6EA87EEC" w14:textId="0ED07F79" w:rsidR="00975DF7" w:rsidRPr="00634C9E" w:rsidRDefault="007C61A0" w:rsidP="00975DF7">
      <w:pPr>
        <w:spacing w:after="0"/>
        <w:rPr>
          <w:rFonts w:cs="Arial"/>
          <w:b/>
          <w:bCs/>
          <w:szCs w:val="24"/>
        </w:rPr>
      </w:pPr>
      <w:r w:rsidRPr="007C61A0">
        <w:rPr>
          <w:rFonts w:cs="Arial"/>
          <w:b/>
          <w:bCs/>
          <w:szCs w:val="24"/>
        </w:rPr>
        <w:t>SSPS</w:t>
      </w:r>
      <w:r w:rsidR="001C3E83" w:rsidRPr="007C61A0">
        <w:rPr>
          <w:rFonts w:cs="Arial"/>
          <w:b/>
          <w:bCs/>
          <w:szCs w:val="24"/>
        </w:rPr>
        <w:t xml:space="preserve"> </w:t>
      </w:r>
      <w:r w:rsidR="00B44D01" w:rsidRPr="00634C9E">
        <w:rPr>
          <w:rFonts w:cs="Arial"/>
          <w:b/>
          <w:bCs/>
          <w:szCs w:val="24"/>
        </w:rPr>
        <w:t>expects all pupils to attend school every day that the school is open</w:t>
      </w:r>
      <w:r w:rsidR="00B06DBD" w:rsidRPr="00634C9E">
        <w:rPr>
          <w:rFonts w:cs="Arial"/>
          <w:b/>
          <w:bCs/>
          <w:szCs w:val="24"/>
        </w:rPr>
        <w:t>, except in a small number of allowable and unavoidable circumstances</w:t>
      </w:r>
      <w:r w:rsidR="00E61658" w:rsidRPr="00634C9E">
        <w:rPr>
          <w:rFonts w:cs="Arial"/>
          <w:b/>
          <w:bCs/>
          <w:szCs w:val="24"/>
        </w:rPr>
        <w:t>, as defined in Working Together to Improve School Attendance</w:t>
      </w:r>
      <w:r w:rsidR="00B06DBD" w:rsidRPr="00634C9E">
        <w:rPr>
          <w:rFonts w:cs="Arial"/>
          <w:b/>
          <w:bCs/>
          <w:szCs w:val="24"/>
        </w:rPr>
        <w:t xml:space="preserve">. </w:t>
      </w:r>
      <w:r w:rsidR="001C3E83" w:rsidRPr="00634C9E">
        <w:rPr>
          <w:rFonts w:cs="Arial"/>
          <w:b/>
          <w:bCs/>
          <w:szCs w:val="24"/>
        </w:rPr>
        <w:t xml:space="preserve"> </w:t>
      </w:r>
    </w:p>
    <w:p w14:paraId="67E1DF52" w14:textId="77777777" w:rsidR="009A2A21" w:rsidRPr="00634C9E" w:rsidRDefault="009A2A21" w:rsidP="00975DF7">
      <w:pPr>
        <w:spacing w:after="0"/>
        <w:rPr>
          <w:rFonts w:cs="Arial"/>
          <w:szCs w:val="24"/>
        </w:rPr>
      </w:pPr>
    </w:p>
    <w:p w14:paraId="3FEF92DC" w14:textId="37EF233B" w:rsidR="00CB41F8" w:rsidRPr="00634C9E" w:rsidRDefault="00CB41F8" w:rsidP="00CB41F8">
      <w:pPr>
        <w:pStyle w:val="Heading2"/>
      </w:pPr>
      <w:bookmarkStart w:id="15" w:name="_Toc174954657"/>
      <w:r w:rsidRPr="00634C9E">
        <w:t>Definition of Parent</w:t>
      </w:r>
      <w:bookmarkEnd w:id="15"/>
    </w:p>
    <w:p w14:paraId="3C5CD744" w14:textId="6D3C9161" w:rsidR="00CB41F8" w:rsidRPr="00634C9E" w:rsidRDefault="00CB41F8" w:rsidP="00975DF7">
      <w:pPr>
        <w:spacing w:after="0"/>
        <w:rPr>
          <w:rFonts w:cs="Arial"/>
          <w:szCs w:val="24"/>
        </w:rPr>
      </w:pPr>
      <w:r w:rsidRPr="00634C9E">
        <w:rPr>
          <w:rFonts w:cs="Arial"/>
          <w:szCs w:val="24"/>
        </w:rPr>
        <w:t xml:space="preserve">Under education law, a child’s “parent” is defined differently than under family law. </w:t>
      </w:r>
    </w:p>
    <w:p w14:paraId="511A10AE" w14:textId="3F2FFDEF" w:rsidR="00975DF7" w:rsidRPr="00634C9E" w:rsidRDefault="00975DF7" w:rsidP="00975DF7">
      <w:pPr>
        <w:spacing w:after="0"/>
        <w:rPr>
          <w:rFonts w:cs="Arial"/>
          <w:szCs w:val="24"/>
        </w:rPr>
      </w:pPr>
      <w:r w:rsidRPr="00634C9E">
        <w:rPr>
          <w:rFonts w:cs="Arial"/>
          <w:szCs w:val="24"/>
        </w:rPr>
        <w:t xml:space="preserve">Section 576 of the Education Act 1996 states that a </w:t>
      </w:r>
      <w:r w:rsidR="00CB41F8" w:rsidRPr="00634C9E">
        <w:rPr>
          <w:rFonts w:cs="Arial"/>
          <w:szCs w:val="24"/>
        </w:rPr>
        <w:t>“</w:t>
      </w:r>
      <w:r w:rsidRPr="00634C9E">
        <w:rPr>
          <w:rFonts w:cs="Arial"/>
          <w:szCs w:val="24"/>
        </w:rPr>
        <w:t>parent</w:t>
      </w:r>
      <w:r w:rsidR="00CB41F8" w:rsidRPr="00634C9E">
        <w:rPr>
          <w:rFonts w:cs="Arial"/>
          <w:szCs w:val="24"/>
        </w:rPr>
        <w:t>”</w:t>
      </w:r>
      <w:r w:rsidRPr="00634C9E">
        <w:rPr>
          <w:rFonts w:cs="Arial"/>
          <w:szCs w:val="24"/>
        </w:rPr>
        <w:t>, in relation to a child or young person, includes any person who is not a parent (from which can be inferred biological parent) but who has parental responsibility, or who has care of the child.</w:t>
      </w:r>
    </w:p>
    <w:p w14:paraId="6FFEC13E" w14:textId="77777777" w:rsidR="00975DF7" w:rsidRPr="00634C9E" w:rsidRDefault="00975DF7" w:rsidP="00975DF7">
      <w:pPr>
        <w:spacing w:after="0"/>
        <w:rPr>
          <w:rFonts w:cs="Arial"/>
          <w:szCs w:val="24"/>
        </w:rPr>
      </w:pPr>
    </w:p>
    <w:p w14:paraId="089DA458" w14:textId="01560024" w:rsidR="00975DF7" w:rsidRPr="00634C9E" w:rsidRDefault="00975DF7" w:rsidP="00975DF7">
      <w:pPr>
        <w:spacing w:after="0"/>
        <w:rPr>
          <w:rFonts w:cs="Arial"/>
        </w:rPr>
      </w:pPr>
      <w:r w:rsidRPr="00634C9E">
        <w:rPr>
          <w:rFonts w:cs="Arial"/>
          <w:szCs w:val="24"/>
        </w:rPr>
        <w:t>A person typically has care of a child or young person if they are the person with whom the child lives, either full or part</w:t>
      </w:r>
      <w:r w:rsidR="00CB41F8" w:rsidRPr="00634C9E">
        <w:rPr>
          <w:rFonts w:cs="Arial"/>
          <w:szCs w:val="24"/>
        </w:rPr>
        <w:t>-</w:t>
      </w:r>
      <w:r w:rsidRPr="00634C9E">
        <w:rPr>
          <w:rFonts w:cs="Arial"/>
          <w:szCs w:val="24"/>
        </w:rPr>
        <w:t>time and who looks after the child, irrespective of what their biological or legal relationship is with the child.</w:t>
      </w:r>
    </w:p>
    <w:p w14:paraId="77D353CF" w14:textId="77777777" w:rsidR="008F2F46" w:rsidRPr="00634C9E" w:rsidRDefault="008F2F46" w:rsidP="00B22ABC">
      <w:pPr>
        <w:spacing w:after="0"/>
        <w:rPr>
          <w:rFonts w:cs="Arial"/>
        </w:rPr>
      </w:pPr>
    </w:p>
    <w:p w14:paraId="65776CDF" w14:textId="104FC1EC" w:rsidR="00CB41F8" w:rsidRPr="00634C9E" w:rsidRDefault="00CB41F8" w:rsidP="009C735D">
      <w:pPr>
        <w:pStyle w:val="Heading2"/>
      </w:pPr>
      <w:bookmarkStart w:id="16" w:name="_Toc174954658"/>
      <w:r w:rsidRPr="00634C9E">
        <w:t>National Framework for Penalty Notices</w:t>
      </w:r>
      <w:bookmarkEnd w:id="16"/>
      <w:r w:rsidRPr="00634C9E">
        <w:t xml:space="preserve"> </w:t>
      </w:r>
    </w:p>
    <w:p w14:paraId="38A98420" w14:textId="5DBE8B58" w:rsidR="009C735D" w:rsidRPr="00634C9E" w:rsidRDefault="009C735D" w:rsidP="009C735D">
      <w:pPr>
        <w:spacing w:after="0"/>
        <w:rPr>
          <w:rFonts w:cs="Arial"/>
          <w:color w:val="000000"/>
          <w:szCs w:val="24"/>
        </w:rPr>
      </w:pPr>
      <w:r w:rsidRPr="00634C9E">
        <w:rPr>
          <w:rFonts w:cs="Arial"/>
          <w:color w:val="000000"/>
          <w:szCs w:val="24"/>
        </w:rPr>
        <w:t xml:space="preserve">Section 444 of the Education Act 1996 gives schools and local authorities the power to prosecute parents when they have failed to ensure the regular attendance of their child at their registered school. Penalty notices can be used to give parents the opportunity to discharge their liability for this offence without being prosecuted. </w:t>
      </w:r>
    </w:p>
    <w:p w14:paraId="2CDD6690" w14:textId="77777777" w:rsidR="009C735D" w:rsidRPr="00634C9E" w:rsidRDefault="009C735D" w:rsidP="009C735D">
      <w:pPr>
        <w:spacing w:after="0"/>
        <w:rPr>
          <w:rFonts w:cs="Arial"/>
          <w:color w:val="000000"/>
          <w:szCs w:val="24"/>
        </w:rPr>
      </w:pPr>
    </w:p>
    <w:p w14:paraId="71BA1D77" w14:textId="1116F1E0" w:rsidR="009C735D" w:rsidRPr="00634C9E" w:rsidRDefault="009C735D" w:rsidP="009C735D">
      <w:pPr>
        <w:spacing w:after="0"/>
        <w:rPr>
          <w:rFonts w:cs="Arial"/>
          <w:color w:val="000000"/>
          <w:szCs w:val="24"/>
        </w:rPr>
      </w:pPr>
      <w:r w:rsidRPr="00634C9E">
        <w:rPr>
          <w:rFonts w:cs="Arial"/>
          <w:color w:val="000000"/>
          <w:szCs w:val="24"/>
        </w:rPr>
        <w:t>All schools are required to consider whether a penalty notice would be appropriate where a child’s absence from school meets the national threshold, which is defined in Working Together to Improve School Attendance</w:t>
      </w:r>
      <w:r w:rsidR="00060F0C" w:rsidRPr="00634C9E">
        <w:rPr>
          <w:rFonts w:cs="Arial"/>
          <w:color w:val="000000"/>
          <w:szCs w:val="24"/>
        </w:rPr>
        <w:t>:</w:t>
      </w:r>
    </w:p>
    <w:p w14:paraId="5B483ECC" w14:textId="77777777" w:rsidR="009C735D" w:rsidRPr="00634C9E" w:rsidRDefault="009C735D" w:rsidP="009C735D">
      <w:pPr>
        <w:spacing w:after="0"/>
        <w:rPr>
          <w:rFonts w:cs="Arial"/>
          <w:color w:val="000000"/>
          <w:szCs w:val="24"/>
        </w:rPr>
      </w:pPr>
    </w:p>
    <w:p w14:paraId="3545A4B4" w14:textId="77777777" w:rsidR="00D611B9" w:rsidRPr="00634C9E" w:rsidRDefault="009C735D" w:rsidP="00060F0C">
      <w:pPr>
        <w:pStyle w:val="ListParagraph"/>
        <w:numPr>
          <w:ilvl w:val="0"/>
          <w:numId w:val="30"/>
        </w:numPr>
        <w:spacing w:after="0"/>
        <w:rPr>
          <w:rFonts w:cs="Arial"/>
          <w:color w:val="000000"/>
          <w:szCs w:val="24"/>
        </w:rPr>
      </w:pPr>
      <w:r w:rsidRPr="00634C9E">
        <w:rPr>
          <w:rFonts w:cs="Arial"/>
          <w:color w:val="000000"/>
          <w:szCs w:val="24"/>
        </w:rPr>
        <w:t>Where a child has ten or more unauthorised sessions of absence (usually equivalent to five days) on their register in a rolling ten school week period, schools are required to consider whether a penalty notice would be an appropriate tool to improve their attendance.</w:t>
      </w:r>
      <w:r w:rsidR="00156CF0" w:rsidRPr="00634C9E">
        <w:rPr>
          <w:rFonts w:cs="Arial"/>
          <w:color w:val="000000"/>
          <w:szCs w:val="24"/>
        </w:rPr>
        <w:t xml:space="preserve"> </w:t>
      </w:r>
    </w:p>
    <w:p w14:paraId="7C89E9A0" w14:textId="77777777" w:rsidR="00D611B9" w:rsidRPr="00634C9E" w:rsidRDefault="00D611B9" w:rsidP="009C735D">
      <w:pPr>
        <w:spacing w:after="0"/>
        <w:rPr>
          <w:rFonts w:cs="Arial"/>
          <w:color w:val="000000"/>
          <w:szCs w:val="24"/>
        </w:rPr>
      </w:pPr>
    </w:p>
    <w:p w14:paraId="5B8652B3" w14:textId="4BCC6D4C" w:rsidR="00156CF0" w:rsidRPr="00634C9E" w:rsidRDefault="00156CF0" w:rsidP="00060F0C">
      <w:pPr>
        <w:pStyle w:val="ListParagraph"/>
        <w:numPr>
          <w:ilvl w:val="0"/>
          <w:numId w:val="30"/>
        </w:numPr>
        <w:spacing w:after="0"/>
        <w:rPr>
          <w:rFonts w:cs="Arial"/>
          <w:color w:val="000000"/>
          <w:szCs w:val="24"/>
        </w:rPr>
      </w:pPr>
      <w:r w:rsidRPr="00634C9E">
        <w:rPr>
          <w:rFonts w:cs="Arial"/>
          <w:color w:val="000000"/>
          <w:szCs w:val="24"/>
        </w:rPr>
        <w:t xml:space="preserve">The sessions of unauthorised absence do not have to be consecutive and can be made up of a combination of unauthorised absence codes, including unauthorised lateness and unauthorised term-time holidays. </w:t>
      </w:r>
    </w:p>
    <w:p w14:paraId="14CC0109" w14:textId="77777777" w:rsidR="00156CF0" w:rsidRPr="00634C9E" w:rsidRDefault="00156CF0" w:rsidP="009C735D">
      <w:pPr>
        <w:spacing w:after="0"/>
        <w:rPr>
          <w:rFonts w:cs="Arial"/>
          <w:color w:val="000000"/>
          <w:szCs w:val="24"/>
        </w:rPr>
      </w:pPr>
    </w:p>
    <w:p w14:paraId="45D71BEB" w14:textId="74D678B3" w:rsidR="009C735D" w:rsidRPr="00634C9E" w:rsidRDefault="00156CF0" w:rsidP="00060F0C">
      <w:pPr>
        <w:pStyle w:val="ListParagraph"/>
        <w:numPr>
          <w:ilvl w:val="0"/>
          <w:numId w:val="30"/>
        </w:numPr>
        <w:spacing w:after="0"/>
        <w:rPr>
          <w:rFonts w:cs="Arial"/>
          <w:color w:val="000000"/>
          <w:szCs w:val="24"/>
        </w:rPr>
      </w:pPr>
      <w:r w:rsidRPr="00634C9E">
        <w:rPr>
          <w:rFonts w:cs="Arial"/>
          <w:color w:val="000000"/>
          <w:szCs w:val="24"/>
        </w:rPr>
        <w:t xml:space="preserve">The rolling ten school week period can span different school terms, different school years and different educational settings. </w:t>
      </w:r>
    </w:p>
    <w:p w14:paraId="7921331D" w14:textId="77777777" w:rsidR="00156CF0" w:rsidRPr="00634C9E" w:rsidRDefault="00156CF0" w:rsidP="009C735D">
      <w:pPr>
        <w:spacing w:after="0"/>
        <w:rPr>
          <w:rFonts w:cs="Arial"/>
          <w:color w:val="000000"/>
          <w:szCs w:val="24"/>
        </w:rPr>
      </w:pPr>
    </w:p>
    <w:p w14:paraId="30F37076" w14:textId="435820AC" w:rsidR="00156CF0" w:rsidRPr="00634C9E" w:rsidRDefault="00156CF0" w:rsidP="00060F0C">
      <w:pPr>
        <w:pStyle w:val="ListParagraph"/>
        <w:numPr>
          <w:ilvl w:val="0"/>
          <w:numId w:val="30"/>
        </w:numPr>
        <w:spacing w:after="0"/>
        <w:rPr>
          <w:rFonts w:cs="Arial"/>
          <w:color w:val="000000"/>
          <w:szCs w:val="24"/>
        </w:rPr>
      </w:pPr>
      <w:r w:rsidRPr="00634C9E">
        <w:rPr>
          <w:rFonts w:cs="Arial"/>
          <w:color w:val="000000"/>
          <w:szCs w:val="24"/>
        </w:rPr>
        <w:t xml:space="preserve">Penalty notices can be issued to each parent individually, and in relation to each child whose absence has met the national threshold. Each penalty notice is for £160, reduced to £80 if paid within 21 days. </w:t>
      </w:r>
    </w:p>
    <w:p w14:paraId="31E9DB7A" w14:textId="77777777" w:rsidR="00156CF0" w:rsidRPr="00634C9E" w:rsidRDefault="00156CF0" w:rsidP="00156CF0">
      <w:pPr>
        <w:spacing w:after="0"/>
        <w:rPr>
          <w:rFonts w:cs="Arial"/>
          <w:color w:val="000000"/>
          <w:szCs w:val="24"/>
        </w:rPr>
      </w:pPr>
    </w:p>
    <w:p w14:paraId="4E3380AA" w14:textId="251399DE" w:rsidR="00156CF0" w:rsidRPr="00634C9E" w:rsidRDefault="00156CF0" w:rsidP="00060F0C">
      <w:pPr>
        <w:pStyle w:val="ListParagraph"/>
        <w:numPr>
          <w:ilvl w:val="0"/>
          <w:numId w:val="30"/>
        </w:numPr>
        <w:spacing w:after="0"/>
        <w:rPr>
          <w:rFonts w:cs="Arial"/>
          <w:color w:val="000000"/>
          <w:szCs w:val="24"/>
        </w:rPr>
      </w:pPr>
      <w:r w:rsidRPr="00634C9E">
        <w:rPr>
          <w:rFonts w:cs="Arial"/>
          <w:color w:val="000000"/>
          <w:szCs w:val="24"/>
        </w:rPr>
        <w:t xml:space="preserve">If a second penalty notice is issued within a three-year period, the reduced rate does not apply. </w:t>
      </w:r>
    </w:p>
    <w:p w14:paraId="153D1BA7" w14:textId="77777777" w:rsidR="00156CF0" w:rsidRPr="00634C9E" w:rsidRDefault="00156CF0" w:rsidP="00156CF0">
      <w:pPr>
        <w:spacing w:after="0"/>
        <w:rPr>
          <w:rFonts w:cs="Arial"/>
          <w:color w:val="000000"/>
          <w:szCs w:val="24"/>
        </w:rPr>
      </w:pPr>
    </w:p>
    <w:p w14:paraId="210BAF5A" w14:textId="64835FE9" w:rsidR="009C735D" w:rsidRPr="00634C9E" w:rsidRDefault="00156CF0" w:rsidP="00060F0C">
      <w:pPr>
        <w:pStyle w:val="ListParagraph"/>
        <w:numPr>
          <w:ilvl w:val="0"/>
          <w:numId w:val="30"/>
        </w:numPr>
        <w:spacing w:after="0"/>
        <w:rPr>
          <w:rFonts w:cs="Arial"/>
          <w:color w:val="000000"/>
          <w:szCs w:val="24"/>
        </w:rPr>
      </w:pPr>
      <w:r w:rsidRPr="00634C9E">
        <w:rPr>
          <w:rFonts w:cs="Arial"/>
          <w:color w:val="000000"/>
          <w:szCs w:val="24"/>
        </w:rPr>
        <w:t xml:space="preserve">A parent cannot be issued with more than two penalty notices in relation to a child within a three-year period. Where this happens, the Local Authority is required to consider alternative sanctions, which may include prosecution. </w:t>
      </w:r>
    </w:p>
    <w:p w14:paraId="4C70AC97" w14:textId="77777777" w:rsidR="00CB41F8" w:rsidRPr="00634C9E" w:rsidRDefault="00CB41F8" w:rsidP="00B22ABC">
      <w:pPr>
        <w:spacing w:after="0"/>
        <w:rPr>
          <w:rFonts w:cs="Arial"/>
        </w:rPr>
      </w:pPr>
    </w:p>
    <w:p w14:paraId="040B9DD2" w14:textId="59521B33" w:rsidR="00156CF0" w:rsidRPr="00634C9E" w:rsidRDefault="00156CF0" w:rsidP="00B22ABC">
      <w:pPr>
        <w:spacing w:after="0"/>
        <w:rPr>
          <w:rFonts w:cs="Arial"/>
          <w:b/>
          <w:bCs/>
        </w:rPr>
      </w:pPr>
      <w:r w:rsidRPr="00634C9E">
        <w:rPr>
          <w:rFonts w:cs="Arial"/>
          <w:b/>
          <w:bCs/>
        </w:rPr>
        <w:t xml:space="preserve">Penalty notices and other sanctions are used, where appropriate, to improve a child’s attendance and to protect their legal right to a full-time, suitable education. </w:t>
      </w:r>
    </w:p>
    <w:p w14:paraId="43B8CF22" w14:textId="77777777" w:rsidR="00B22ABC" w:rsidRPr="00634C9E" w:rsidRDefault="00B22ABC" w:rsidP="0084604F">
      <w:pPr>
        <w:spacing w:after="0"/>
        <w:rPr>
          <w:rFonts w:cs="Arial"/>
        </w:rPr>
      </w:pPr>
    </w:p>
    <w:p w14:paraId="3482A9A5" w14:textId="77777777" w:rsidR="00D643F6" w:rsidRPr="00634C9E" w:rsidRDefault="00D643F6" w:rsidP="00D643F6">
      <w:pPr>
        <w:pStyle w:val="Heading2"/>
        <w:rPr>
          <w:lang w:val="en-US"/>
        </w:rPr>
      </w:pPr>
      <w:bookmarkStart w:id="17" w:name="_Toc174954659"/>
      <w:r w:rsidRPr="00634C9E">
        <w:rPr>
          <w:lang w:val="en-US"/>
        </w:rPr>
        <w:t>Term-Time Leave</w:t>
      </w:r>
      <w:bookmarkEnd w:id="17"/>
      <w:r w:rsidRPr="00634C9E">
        <w:rPr>
          <w:lang w:val="en-US"/>
        </w:rPr>
        <w:t xml:space="preserve"> </w:t>
      </w:r>
    </w:p>
    <w:p w14:paraId="6FD1DB0C" w14:textId="2EACE569" w:rsidR="00D643F6" w:rsidRPr="00634C9E" w:rsidRDefault="00D643F6" w:rsidP="00D643F6">
      <w:pPr>
        <w:autoSpaceDE w:val="0"/>
        <w:autoSpaceDN w:val="0"/>
        <w:adjustRightInd w:val="0"/>
        <w:spacing w:after="0" w:line="240" w:lineRule="auto"/>
        <w:rPr>
          <w:rFonts w:cs="Arial"/>
          <w:szCs w:val="24"/>
          <w:lang w:val="en-US"/>
        </w:rPr>
      </w:pPr>
      <w:r w:rsidRPr="00634C9E">
        <w:rPr>
          <w:rFonts w:cs="Arial"/>
          <w:szCs w:val="24"/>
          <w:lang w:val="en-US"/>
        </w:rPr>
        <w:t>All children have a legal right to suitable, full-time education. There is no entitlement for children to have time off from school during term-time for the purposes of a holiday, recreational or protest activity</w:t>
      </w:r>
      <w:r w:rsidR="004F5D93" w:rsidRPr="00634C9E">
        <w:rPr>
          <w:rFonts w:cs="Arial"/>
          <w:szCs w:val="24"/>
          <w:lang w:val="en-US"/>
        </w:rPr>
        <w:t xml:space="preserve">. </w:t>
      </w:r>
    </w:p>
    <w:p w14:paraId="60CD4D19" w14:textId="77777777" w:rsidR="00D643F6" w:rsidRPr="00634C9E" w:rsidRDefault="00D643F6" w:rsidP="00D643F6">
      <w:pPr>
        <w:autoSpaceDE w:val="0"/>
        <w:autoSpaceDN w:val="0"/>
        <w:adjustRightInd w:val="0"/>
        <w:spacing w:after="0" w:line="240" w:lineRule="auto"/>
        <w:rPr>
          <w:rFonts w:cs="Arial"/>
          <w:szCs w:val="24"/>
          <w:lang w:val="en-US"/>
        </w:rPr>
      </w:pPr>
    </w:p>
    <w:p w14:paraId="37CC4344" w14:textId="77777777" w:rsidR="00D643F6" w:rsidRPr="00634C9E" w:rsidRDefault="00D643F6" w:rsidP="00D643F6">
      <w:pPr>
        <w:autoSpaceDE w:val="0"/>
        <w:autoSpaceDN w:val="0"/>
        <w:adjustRightInd w:val="0"/>
        <w:spacing w:after="0" w:line="240" w:lineRule="auto"/>
        <w:rPr>
          <w:rFonts w:cs="Arial"/>
          <w:szCs w:val="24"/>
          <w:lang w:val="en-US"/>
        </w:rPr>
      </w:pPr>
      <w:r w:rsidRPr="00634C9E">
        <w:rPr>
          <w:rFonts w:cs="Arial"/>
          <w:szCs w:val="24"/>
          <w:lang w:val="en-US"/>
        </w:rPr>
        <w:t xml:space="preserve">The Supreme Court has ruled that the definition of regular school attendance is “in accordance with the rules prescribed by the school.” </w:t>
      </w:r>
    </w:p>
    <w:p w14:paraId="78E21702" w14:textId="77777777" w:rsidR="00D643F6" w:rsidRPr="00634C9E" w:rsidRDefault="00D643F6" w:rsidP="00D643F6">
      <w:pPr>
        <w:autoSpaceDE w:val="0"/>
        <w:autoSpaceDN w:val="0"/>
        <w:adjustRightInd w:val="0"/>
        <w:spacing w:after="0" w:line="240" w:lineRule="auto"/>
        <w:rPr>
          <w:rFonts w:cs="Arial"/>
          <w:szCs w:val="24"/>
          <w:lang w:val="en-US"/>
        </w:rPr>
      </w:pPr>
    </w:p>
    <w:p w14:paraId="1A045265" w14:textId="77777777" w:rsidR="00D643F6" w:rsidRPr="00634C9E" w:rsidRDefault="00D643F6" w:rsidP="006E6F5C">
      <w:pPr>
        <w:autoSpaceDE w:val="0"/>
        <w:autoSpaceDN w:val="0"/>
        <w:adjustRightInd w:val="0"/>
        <w:spacing w:after="0" w:line="240" w:lineRule="auto"/>
      </w:pPr>
      <w:r w:rsidRPr="00634C9E">
        <w:t xml:space="preserve">The School Attendance (Pupil Registration) (England) Regulations 2024 set out the statutory requirements for schools: </w:t>
      </w:r>
    </w:p>
    <w:p w14:paraId="60DCCF0F" w14:textId="77777777" w:rsidR="00D643F6" w:rsidRPr="00634C9E" w:rsidRDefault="00D643F6" w:rsidP="006E6F5C">
      <w:pPr>
        <w:autoSpaceDE w:val="0"/>
        <w:autoSpaceDN w:val="0"/>
        <w:adjustRightInd w:val="0"/>
        <w:spacing w:after="0" w:line="240" w:lineRule="auto"/>
      </w:pPr>
    </w:p>
    <w:p w14:paraId="623C248D" w14:textId="16276A58" w:rsidR="00D643F6" w:rsidRPr="00634C9E" w:rsidRDefault="00D643F6" w:rsidP="006E6F5C">
      <w:pPr>
        <w:pStyle w:val="ListParagraph"/>
        <w:numPr>
          <w:ilvl w:val="0"/>
          <w:numId w:val="23"/>
        </w:numPr>
        <w:autoSpaceDE w:val="0"/>
        <w:autoSpaceDN w:val="0"/>
        <w:adjustRightInd w:val="0"/>
        <w:spacing w:after="0" w:line="240" w:lineRule="auto"/>
        <w:rPr>
          <w:rFonts w:cs="Arial"/>
          <w:szCs w:val="24"/>
          <w:lang w:val="en-US"/>
        </w:rPr>
      </w:pPr>
      <w:r w:rsidRPr="00634C9E">
        <w:t xml:space="preserve">all references to family holidays and extended leave have been removed, including the removal of the H code for approved leave, </w:t>
      </w:r>
    </w:p>
    <w:p w14:paraId="664BF96E" w14:textId="047EBE6A" w:rsidR="00D643F6" w:rsidRPr="00634C9E" w:rsidRDefault="00D643F6" w:rsidP="006E6F5C">
      <w:pPr>
        <w:pStyle w:val="ListParagraph"/>
        <w:numPr>
          <w:ilvl w:val="0"/>
          <w:numId w:val="23"/>
        </w:numPr>
        <w:autoSpaceDE w:val="0"/>
        <w:autoSpaceDN w:val="0"/>
        <w:adjustRightInd w:val="0"/>
        <w:spacing w:after="0" w:line="240" w:lineRule="auto"/>
        <w:rPr>
          <w:rFonts w:cs="Arial"/>
          <w:szCs w:val="24"/>
          <w:lang w:val="en-US"/>
        </w:rPr>
      </w:pPr>
      <w:r w:rsidRPr="00634C9E">
        <w:t>headteachers may not grant any leave of absence during term time unless there are "exceptional circumstances",</w:t>
      </w:r>
    </w:p>
    <w:p w14:paraId="34D110A0" w14:textId="3F20CD05" w:rsidR="00D643F6" w:rsidRPr="00634C9E" w:rsidRDefault="00D643F6" w:rsidP="006E6F5C">
      <w:pPr>
        <w:pStyle w:val="ListParagraph"/>
        <w:numPr>
          <w:ilvl w:val="0"/>
          <w:numId w:val="23"/>
        </w:numPr>
        <w:autoSpaceDE w:val="0"/>
        <w:autoSpaceDN w:val="0"/>
        <w:adjustRightInd w:val="0"/>
        <w:spacing w:after="0" w:line="240" w:lineRule="auto"/>
        <w:rPr>
          <w:rFonts w:cs="Arial"/>
          <w:szCs w:val="24"/>
          <w:lang w:val="en-US"/>
        </w:rPr>
      </w:pPr>
      <w:r w:rsidRPr="00634C9E">
        <w:t>headteachers do not have any discretion to authorise up to ten days of absence each academic year.</w:t>
      </w:r>
    </w:p>
    <w:p w14:paraId="2E3FD035" w14:textId="77777777" w:rsidR="00D643F6" w:rsidRPr="00634C9E" w:rsidRDefault="00D643F6" w:rsidP="006E6F5C">
      <w:pPr>
        <w:autoSpaceDE w:val="0"/>
        <w:autoSpaceDN w:val="0"/>
        <w:adjustRightInd w:val="0"/>
        <w:spacing w:after="0" w:line="240" w:lineRule="auto"/>
        <w:rPr>
          <w:rFonts w:cs="Arial"/>
          <w:szCs w:val="24"/>
          <w:lang w:val="en-US"/>
        </w:rPr>
      </w:pPr>
    </w:p>
    <w:p w14:paraId="567A9CE0" w14:textId="4B7E131C" w:rsidR="00D643F6" w:rsidRPr="00634C9E" w:rsidRDefault="007C61A0" w:rsidP="006E6F5C">
      <w:pPr>
        <w:autoSpaceDE w:val="0"/>
        <w:autoSpaceDN w:val="0"/>
        <w:adjustRightInd w:val="0"/>
        <w:spacing w:after="0" w:line="240" w:lineRule="auto"/>
        <w:rPr>
          <w:rFonts w:cs="Arial"/>
          <w:szCs w:val="24"/>
          <w:lang w:val="en-US"/>
        </w:rPr>
      </w:pPr>
      <w:r w:rsidRPr="007C61A0">
        <w:rPr>
          <w:rFonts w:cs="Arial"/>
          <w:szCs w:val="24"/>
          <w:lang w:val="en-US"/>
        </w:rPr>
        <w:t>SSPS</w:t>
      </w:r>
      <w:r w:rsidR="00D643F6" w:rsidRPr="00634C9E">
        <w:rPr>
          <w:rFonts w:cs="Arial"/>
          <w:color w:val="FF0000"/>
          <w:szCs w:val="24"/>
          <w:lang w:val="en-US"/>
        </w:rPr>
        <w:t xml:space="preserve"> </w:t>
      </w:r>
      <w:r w:rsidR="00D643F6" w:rsidRPr="00634C9E">
        <w:rPr>
          <w:rFonts w:cs="Arial"/>
          <w:szCs w:val="24"/>
          <w:lang w:val="en-US"/>
        </w:rPr>
        <w:t xml:space="preserve">expects all pupils to attend regularly. As such, any requests for term-time leave will be considered but only approved if the reasons and circumstances for that leave are exceptional and unavoidable. This decision rests with the headteacher. </w:t>
      </w:r>
    </w:p>
    <w:p w14:paraId="1F220524" w14:textId="77777777" w:rsidR="00D643F6" w:rsidRPr="00634C9E" w:rsidRDefault="00D643F6" w:rsidP="006E6F5C">
      <w:pPr>
        <w:autoSpaceDE w:val="0"/>
        <w:autoSpaceDN w:val="0"/>
        <w:adjustRightInd w:val="0"/>
        <w:spacing w:after="0" w:line="240" w:lineRule="auto"/>
        <w:rPr>
          <w:rFonts w:cs="Arial"/>
          <w:szCs w:val="24"/>
          <w:lang w:val="en-US"/>
        </w:rPr>
      </w:pPr>
    </w:p>
    <w:p w14:paraId="5D3518F3" w14:textId="7554759D" w:rsidR="006E6F5C" w:rsidRPr="00634C9E" w:rsidRDefault="006E6F5C" w:rsidP="006E6F5C">
      <w:pPr>
        <w:autoSpaceDE w:val="0"/>
        <w:autoSpaceDN w:val="0"/>
        <w:adjustRightInd w:val="0"/>
        <w:spacing w:after="0" w:line="240" w:lineRule="auto"/>
        <w:rPr>
          <w:rFonts w:cs="Arial"/>
          <w:szCs w:val="24"/>
          <w:lang w:val="en-US"/>
        </w:rPr>
      </w:pPr>
      <w:r w:rsidRPr="00634C9E">
        <w:rPr>
          <w:rFonts w:cs="Arial"/>
          <w:szCs w:val="24"/>
          <w:lang w:val="en-US"/>
        </w:rPr>
        <w:t>All requests for term-time leave must be made in writing using the request form on the school website.</w:t>
      </w:r>
    </w:p>
    <w:p w14:paraId="16C16DB3" w14:textId="77777777" w:rsidR="006E6F5C" w:rsidRPr="00634C9E" w:rsidRDefault="006E6F5C" w:rsidP="006E6F5C">
      <w:pPr>
        <w:autoSpaceDE w:val="0"/>
        <w:autoSpaceDN w:val="0"/>
        <w:adjustRightInd w:val="0"/>
        <w:spacing w:after="0" w:line="240" w:lineRule="auto"/>
        <w:rPr>
          <w:rFonts w:cs="Arial"/>
          <w:szCs w:val="24"/>
          <w:lang w:val="en-US"/>
        </w:rPr>
      </w:pPr>
    </w:p>
    <w:p w14:paraId="6ECD8EAA" w14:textId="5D4AB6FF" w:rsidR="00D643F6" w:rsidRPr="00634C9E" w:rsidRDefault="00D643F6" w:rsidP="006E6F5C">
      <w:pPr>
        <w:autoSpaceDE w:val="0"/>
        <w:autoSpaceDN w:val="0"/>
        <w:adjustRightInd w:val="0"/>
        <w:spacing w:after="0" w:line="240" w:lineRule="auto"/>
        <w:rPr>
          <w:rFonts w:cs="Arial"/>
          <w:szCs w:val="24"/>
          <w:lang w:val="en-US"/>
        </w:rPr>
      </w:pPr>
      <w:r w:rsidRPr="00634C9E">
        <w:rPr>
          <w:rFonts w:cs="Arial"/>
          <w:szCs w:val="24"/>
          <w:lang w:val="en-US"/>
        </w:rPr>
        <w:t xml:space="preserve">Any requests for leave that are not </w:t>
      </w:r>
      <w:r w:rsidR="006B332B" w:rsidRPr="00634C9E">
        <w:rPr>
          <w:rFonts w:cs="Arial"/>
          <w:szCs w:val="24"/>
          <w:lang w:val="en-US"/>
        </w:rPr>
        <w:t>authorised</w:t>
      </w:r>
      <w:r w:rsidRPr="00634C9E">
        <w:rPr>
          <w:rFonts w:cs="Arial"/>
          <w:szCs w:val="24"/>
          <w:lang w:val="en-US"/>
        </w:rPr>
        <w:t xml:space="preserve"> will result in those absence</w:t>
      </w:r>
      <w:r w:rsidR="006B332B" w:rsidRPr="00634C9E">
        <w:rPr>
          <w:rFonts w:cs="Arial"/>
          <w:szCs w:val="24"/>
          <w:lang w:val="en-US"/>
        </w:rPr>
        <w:t>s</w:t>
      </w:r>
      <w:r w:rsidRPr="00634C9E">
        <w:rPr>
          <w:rFonts w:cs="Arial"/>
          <w:szCs w:val="24"/>
          <w:lang w:val="en-US"/>
        </w:rPr>
        <w:t xml:space="preserve"> being </w:t>
      </w:r>
      <w:r w:rsidR="006B332B" w:rsidRPr="00634C9E">
        <w:rPr>
          <w:rFonts w:cs="Arial"/>
          <w:szCs w:val="24"/>
          <w:lang w:val="en-US"/>
        </w:rPr>
        <w:t xml:space="preserve">marked as </w:t>
      </w:r>
      <w:r w:rsidRPr="00634C9E">
        <w:rPr>
          <w:rFonts w:cs="Arial"/>
          <w:szCs w:val="24"/>
          <w:lang w:val="en-US"/>
        </w:rPr>
        <w:t>unauthorised</w:t>
      </w:r>
      <w:r w:rsidR="006B332B" w:rsidRPr="00634C9E">
        <w:rPr>
          <w:rFonts w:cs="Arial"/>
          <w:szCs w:val="24"/>
          <w:lang w:val="en-US"/>
        </w:rPr>
        <w:t xml:space="preserve"> on the child’s register</w:t>
      </w:r>
      <w:r w:rsidRPr="00634C9E">
        <w:rPr>
          <w:rFonts w:cs="Arial"/>
          <w:szCs w:val="24"/>
          <w:lang w:val="en-US"/>
        </w:rPr>
        <w:t xml:space="preserve">. </w:t>
      </w:r>
    </w:p>
    <w:p w14:paraId="6CA4C5DD" w14:textId="77777777" w:rsidR="00D643F6" w:rsidRPr="00634C9E" w:rsidRDefault="00D643F6" w:rsidP="006E6F5C">
      <w:pPr>
        <w:autoSpaceDE w:val="0"/>
        <w:autoSpaceDN w:val="0"/>
        <w:adjustRightInd w:val="0"/>
        <w:spacing w:after="0" w:line="240" w:lineRule="auto"/>
        <w:rPr>
          <w:rFonts w:cs="Arial"/>
          <w:szCs w:val="24"/>
          <w:lang w:val="en-US"/>
        </w:rPr>
      </w:pPr>
    </w:p>
    <w:p w14:paraId="3F9D31BF" w14:textId="058C3AD5" w:rsidR="00D643F6" w:rsidRPr="00634C9E" w:rsidRDefault="00D643F6" w:rsidP="006E6F5C">
      <w:pPr>
        <w:autoSpaceDE w:val="0"/>
        <w:autoSpaceDN w:val="0"/>
        <w:adjustRightInd w:val="0"/>
        <w:spacing w:after="0" w:line="240" w:lineRule="auto"/>
        <w:rPr>
          <w:rFonts w:cs="Arial"/>
          <w:szCs w:val="24"/>
          <w:lang w:val="en-US"/>
        </w:rPr>
      </w:pPr>
      <w:r w:rsidRPr="00634C9E">
        <w:rPr>
          <w:rFonts w:cs="Arial"/>
          <w:szCs w:val="24"/>
          <w:lang w:val="en-US"/>
        </w:rPr>
        <w:t>Any leave taken during term-time without being request</w:t>
      </w:r>
      <w:r w:rsidR="004A0BCC" w:rsidRPr="00634C9E">
        <w:rPr>
          <w:rFonts w:cs="Arial"/>
          <w:szCs w:val="24"/>
          <w:lang w:val="en-US"/>
        </w:rPr>
        <w:t>ed</w:t>
      </w:r>
      <w:r w:rsidRPr="00634C9E">
        <w:rPr>
          <w:rFonts w:cs="Arial"/>
          <w:szCs w:val="24"/>
          <w:lang w:val="en-US"/>
        </w:rPr>
        <w:t xml:space="preserve"> will be unauthorised. </w:t>
      </w:r>
    </w:p>
    <w:p w14:paraId="2C903F17" w14:textId="77777777" w:rsidR="00D643F6" w:rsidRPr="00634C9E" w:rsidRDefault="00D643F6" w:rsidP="006E6F5C">
      <w:pPr>
        <w:spacing w:after="0"/>
        <w:rPr>
          <w:lang w:val="en-US"/>
        </w:rPr>
      </w:pPr>
    </w:p>
    <w:p w14:paraId="649E0BFE" w14:textId="79BC67D4" w:rsidR="006E6F5C" w:rsidRPr="00634C9E" w:rsidRDefault="006E6F5C" w:rsidP="006E6F5C">
      <w:pPr>
        <w:spacing w:after="0"/>
        <w:rPr>
          <w:lang w:val="en-US"/>
        </w:rPr>
      </w:pPr>
      <w:r w:rsidRPr="00634C9E">
        <w:rPr>
          <w:lang w:val="en-US"/>
        </w:rPr>
        <w:t xml:space="preserve">All unauthorised leave will be recorded </w:t>
      </w:r>
      <w:r w:rsidR="00B90BE2" w:rsidRPr="00634C9E">
        <w:rPr>
          <w:lang w:val="en-US"/>
        </w:rPr>
        <w:t xml:space="preserve">on the child’s register </w:t>
      </w:r>
      <w:r w:rsidRPr="00634C9E">
        <w:rPr>
          <w:lang w:val="en-US"/>
        </w:rPr>
        <w:t xml:space="preserve">using the G code. Where those unauthorised absences hit the national threshold, </w:t>
      </w:r>
      <w:r w:rsidR="007C61A0" w:rsidRPr="007C61A0">
        <w:rPr>
          <w:lang w:val="en-US"/>
        </w:rPr>
        <w:t>SSPS</w:t>
      </w:r>
      <w:r w:rsidRPr="00634C9E">
        <w:rPr>
          <w:color w:val="FF0000"/>
          <w:lang w:val="en-US"/>
        </w:rPr>
        <w:t xml:space="preserve"> </w:t>
      </w:r>
      <w:r w:rsidRPr="00634C9E">
        <w:rPr>
          <w:lang w:val="en-US"/>
        </w:rPr>
        <w:t xml:space="preserve">will normally submit a penalty notice request to the Local Authority. </w:t>
      </w:r>
      <w:r w:rsidR="008510C0" w:rsidRPr="00634C9E">
        <w:rPr>
          <w:lang w:val="en-US"/>
        </w:rPr>
        <w:t xml:space="preserve">Penalty notices may be issued to any parent/carer </w:t>
      </w:r>
      <w:r w:rsidR="008176DB" w:rsidRPr="00634C9E">
        <w:rPr>
          <w:lang w:val="en-US"/>
        </w:rPr>
        <w:t xml:space="preserve">that </w:t>
      </w:r>
      <w:r w:rsidR="00A919BC" w:rsidRPr="00634C9E">
        <w:rPr>
          <w:lang w:val="en-US"/>
        </w:rPr>
        <w:t>the school believes enabled their child to take the leave from school</w:t>
      </w:r>
      <w:r w:rsidR="008B2607" w:rsidRPr="00634C9E">
        <w:rPr>
          <w:lang w:val="en-US"/>
        </w:rPr>
        <w:t xml:space="preserve">. </w:t>
      </w:r>
    </w:p>
    <w:p w14:paraId="73B4B354" w14:textId="77777777" w:rsidR="006E6F5C" w:rsidRPr="00634C9E" w:rsidRDefault="006E6F5C" w:rsidP="006E6F5C">
      <w:pPr>
        <w:spacing w:after="0"/>
        <w:rPr>
          <w:lang w:val="en-US"/>
        </w:rPr>
      </w:pPr>
    </w:p>
    <w:p w14:paraId="02ADE90F" w14:textId="036181B5" w:rsidR="006E6F5C" w:rsidRPr="00634C9E" w:rsidRDefault="006E6F5C" w:rsidP="006E6F5C">
      <w:pPr>
        <w:spacing w:after="0"/>
        <w:rPr>
          <w:lang w:val="en-US"/>
        </w:rPr>
      </w:pPr>
      <w:r w:rsidRPr="00634C9E">
        <w:rPr>
          <w:lang w:val="en-US"/>
        </w:rPr>
        <w:t>Term-time leave cannot be authorised retrospectively for any reason other than to correct an administrative error (e.g. where the holiday had been authorized by the headteacher but miscoded).</w:t>
      </w:r>
    </w:p>
    <w:p w14:paraId="43FB40FF" w14:textId="77777777" w:rsidR="006E6F5C" w:rsidRPr="00634C9E" w:rsidRDefault="006E6F5C" w:rsidP="006E6F5C">
      <w:pPr>
        <w:spacing w:after="0"/>
        <w:rPr>
          <w:lang w:val="en-US"/>
        </w:rPr>
      </w:pPr>
    </w:p>
    <w:p w14:paraId="2CEDA863" w14:textId="0FB6CC6D" w:rsidR="006E6F5C" w:rsidRPr="00634C9E" w:rsidRDefault="00407006" w:rsidP="006E6F5C">
      <w:pPr>
        <w:spacing w:after="0"/>
        <w:rPr>
          <w:lang w:val="en-US"/>
        </w:rPr>
      </w:pPr>
      <w:r w:rsidRPr="00634C9E">
        <w:rPr>
          <w:lang w:val="en-US"/>
        </w:rPr>
        <w:t>W</w:t>
      </w:r>
      <w:r w:rsidR="00C26BAF" w:rsidRPr="00634C9E">
        <w:rPr>
          <w:lang w:val="en-US"/>
        </w:rPr>
        <w:t>hile it is not possible to provide a</w:t>
      </w:r>
      <w:r w:rsidR="00B9554F" w:rsidRPr="00634C9E">
        <w:rPr>
          <w:lang w:val="en-US"/>
        </w:rPr>
        <w:t xml:space="preserve"> definitive list of exceptional</w:t>
      </w:r>
      <w:r w:rsidR="00F913EA" w:rsidRPr="00634C9E">
        <w:rPr>
          <w:lang w:val="en-US"/>
        </w:rPr>
        <w:t xml:space="preserve"> circumstances</w:t>
      </w:r>
      <w:r w:rsidR="00B9554F" w:rsidRPr="00634C9E">
        <w:rPr>
          <w:lang w:val="en-US"/>
        </w:rPr>
        <w:t xml:space="preserve">, the following is a guide </w:t>
      </w:r>
      <w:r w:rsidR="00F913EA" w:rsidRPr="00634C9E">
        <w:rPr>
          <w:lang w:val="en-US"/>
        </w:rPr>
        <w:t xml:space="preserve">that </w:t>
      </w:r>
      <w:r w:rsidR="007C61A0" w:rsidRPr="007C61A0">
        <w:rPr>
          <w:lang w:val="en-US"/>
        </w:rPr>
        <w:t>SSPS</w:t>
      </w:r>
      <w:r w:rsidR="00F913EA" w:rsidRPr="00634C9E">
        <w:rPr>
          <w:color w:val="FF0000"/>
          <w:lang w:val="en-US"/>
        </w:rPr>
        <w:t xml:space="preserve"> </w:t>
      </w:r>
      <w:r w:rsidR="00F913EA" w:rsidRPr="00634C9E">
        <w:rPr>
          <w:lang w:val="en-US"/>
        </w:rPr>
        <w:t>will use to make decisions based on the reasons for the request being made</w:t>
      </w:r>
      <w:r w:rsidR="006E6F5C" w:rsidRPr="00634C9E">
        <w:rPr>
          <w:lang w:val="en-US"/>
        </w:rPr>
        <w:t>:</w:t>
      </w:r>
    </w:p>
    <w:p w14:paraId="7732CA05" w14:textId="77777777" w:rsidR="006E6F5C" w:rsidRPr="00634C9E" w:rsidRDefault="006E6F5C" w:rsidP="006E6F5C">
      <w:pPr>
        <w:spacing w:after="0"/>
        <w:rPr>
          <w:lang w:val="en-US"/>
        </w:rPr>
      </w:pPr>
    </w:p>
    <w:p w14:paraId="1A20B257" w14:textId="317B23F8" w:rsidR="005D6838" w:rsidRPr="00634C9E" w:rsidRDefault="005D6838" w:rsidP="006E6F5C">
      <w:pPr>
        <w:pStyle w:val="ListParagraph"/>
        <w:numPr>
          <w:ilvl w:val="0"/>
          <w:numId w:val="24"/>
        </w:numPr>
        <w:spacing w:after="0"/>
        <w:rPr>
          <w:lang w:val="en-US"/>
        </w:rPr>
      </w:pPr>
      <w:r w:rsidRPr="00634C9E">
        <w:rPr>
          <w:lang w:val="en-US"/>
        </w:rPr>
        <w:t xml:space="preserve">the request is rare, or a one-off, </w:t>
      </w:r>
      <w:r w:rsidR="004F5D93" w:rsidRPr="00634C9E">
        <w:rPr>
          <w:lang w:val="en-US"/>
        </w:rPr>
        <w:t>significant,</w:t>
      </w:r>
      <w:r w:rsidRPr="00634C9E">
        <w:rPr>
          <w:lang w:val="en-US"/>
        </w:rPr>
        <w:t xml:space="preserve"> and unavoidable,</w:t>
      </w:r>
    </w:p>
    <w:p w14:paraId="42D46AEA" w14:textId="6F81F300" w:rsidR="006E6F5C" w:rsidRPr="00634C9E" w:rsidRDefault="006E6F5C" w:rsidP="006E6F5C">
      <w:pPr>
        <w:pStyle w:val="ListParagraph"/>
        <w:numPr>
          <w:ilvl w:val="0"/>
          <w:numId w:val="24"/>
        </w:numPr>
        <w:spacing w:after="0"/>
        <w:rPr>
          <w:lang w:val="en-US"/>
        </w:rPr>
      </w:pPr>
      <w:r w:rsidRPr="00634C9E">
        <w:rPr>
          <w:lang w:val="en-US"/>
        </w:rPr>
        <w:t xml:space="preserve">the request is of unique and significant emotional, </w:t>
      </w:r>
      <w:r w:rsidR="00072609" w:rsidRPr="00634C9E">
        <w:rPr>
          <w:lang w:val="en-US"/>
        </w:rPr>
        <w:t>educational,</w:t>
      </w:r>
      <w:r w:rsidRPr="00634C9E">
        <w:rPr>
          <w:lang w:val="en-US"/>
        </w:rPr>
        <w:t xml:space="preserve"> or spiritual value to the child</w:t>
      </w:r>
      <w:r w:rsidR="005D6838" w:rsidRPr="00634C9E">
        <w:rPr>
          <w:lang w:val="en-US"/>
        </w:rPr>
        <w:t>, which outweighs any loss of teaching time</w:t>
      </w:r>
      <w:r w:rsidRPr="00634C9E">
        <w:rPr>
          <w:lang w:val="en-US"/>
        </w:rPr>
        <w:t xml:space="preserve"> (as determined by the headteacher)</w:t>
      </w:r>
      <w:r w:rsidR="005D6838" w:rsidRPr="00634C9E">
        <w:rPr>
          <w:lang w:val="en-US"/>
        </w:rPr>
        <w:t>,</w:t>
      </w:r>
    </w:p>
    <w:p w14:paraId="20FD9DB4" w14:textId="18D416B1" w:rsidR="005D6838" w:rsidRPr="00634C9E" w:rsidRDefault="005D6838" w:rsidP="005D6838">
      <w:pPr>
        <w:pStyle w:val="ListParagraph"/>
        <w:numPr>
          <w:ilvl w:val="0"/>
          <w:numId w:val="24"/>
        </w:numPr>
        <w:spacing w:after="0"/>
        <w:rPr>
          <w:lang w:val="en-US"/>
        </w:rPr>
      </w:pPr>
      <w:r w:rsidRPr="00634C9E">
        <w:rPr>
          <w:lang w:val="en-US"/>
        </w:rPr>
        <w:t>the request is unavoidable</w:t>
      </w:r>
      <w:r w:rsidR="00245D4E" w:rsidRPr="00634C9E">
        <w:rPr>
          <w:lang w:val="en-US"/>
        </w:rPr>
        <w:t>,</w:t>
      </w:r>
      <w:r w:rsidRPr="00634C9E">
        <w:rPr>
          <w:lang w:val="en-US"/>
        </w:rPr>
        <w:t xml:space="preserve"> and could not be </w:t>
      </w:r>
      <w:r w:rsidR="00245D4E" w:rsidRPr="00634C9E">
        <w:rPr>
          <w:lang w:val="en-US"/>
        </w:rPr>
        <w:t xml:space="preserve">reasonably </w:t>
      </w:r>
      <w:r w:rsidRPr="00634C9E">
        <w:rPr>
          <w:lang w:val="en-US"/>
        </w:rPr>
        <w:t>scheduled during school holidays, irrespective of who has planned or paid for the holiday or absence.</w:t>
      </w:r>
    </w:p>
    <w:p w14:paraId="7D0A1D0E" w14:textId="77777777" w:rsidR="006E6F5C" w:rsidRPr="00634C9E" w:rsidRDefault="006E6F5C" w:rsidP="006E6F5C">
      <w:pPr>
        <w:spacing w:after="0"/>
        <w:rPr>
          <w:lang w:val="en-US"/>
        </w:rPr>
      </w:pPr>
    </w:p>
    <w:p w14:paraId="6E0CC5E5" w14:textId="339864B8" w:rsidR="005D6838" w:rsidRPr="00634C9E" w:rsidRDefault="005D6838" w:rsidP="006E6F5C">
      <w:pPr>
        <w:spacing w:after="0"/>
        <w:rPr>
          <w:lang w:val="en-US"/>
        </w:rPr>
      </w:pPr>
      <w:r w:rsidRPr="00634C9E">
        <w:rPr>
          <w:lang w:val="en-US"/>
        </w:rPr>
        <w:t xml:space="preserve">The headteacher may consult with other education settings or the Local Authority to </w:t>
      </w:r>
      <w:r w:rsidR="00D5236B" w:rsidRPr="00634C9E">
        <w:rPr>
          <w:lang w:val="en-US"/>
        </w:rPr>
        <w:t>decide</w:t>
      </w:r>
      <w:r w:rsidRPr="00634C9E">
        <w:rPr>
          <w:lang w:val="en-US"/>
        </w:rPr>
        <w:t xml:space="preserve"> whether </w:t>
      </w:r>
      <w:r w:rsidR="00507C76" w:rsidRPr="00634C9E">
        <w:rPr>
          <w:lang w:val="en-US"/>
        </w:rPr>
        <w:t>specific circumstances are</w:t>
      </w:r>
      <w:r w:rsidRPr="00634C9E">
        <w:rPr>
          <w:lang w:val="en-US"/>
        </w:rPr>
        <w:t xml:space="preserve"> exceptional. </w:t>
      </w:r>
    </w:p>
    <w:p w14:paraId="39CF7A96" w14:textId="77777777" w:rsidR="005D6838" w:rsidRPr="00634C9E" w:rsidRDefault="005D6838" w:rsidP="006E6F5C">
      <w:pPr>
        <w:spacing w:after="0"/>
        <w:rPr>
          <w:lang w:val="en-US"/>
        </w:rPr>
      </w:pPr>
    </w:p>
    <w:p w14:paraId="2A0C4EE2" w14:textId="45E85384" w:rsidR="005D6838" w:rsidRPr="00634C9E" w:rsidRDefault="005D6838" w:rsidP="006E6F5C">
      <w:pPr>
        <w:spacing w:after="0"/>
        <w:rPr>
          <w:lang w:val="en-US"/>
        </w:rPr>
      </w:pPr>
      <w:r w:rsidRPr="00634C9E">
        <w:rPr>
          <w:lang w:val="en-US"/>
        </w:rPr>
        <w:t xml:space="preserve">If a parent/carer reports their child as absent for reasons of illness (or otherwise) but there is reasonable evidence that those absences where for a holiday or recreational purposes, those absences may be unauthorised, and a penalty notice is likely to be requested if the national threshold is met. </w:t>
      </w:r>
    </w:p>
    <w:p w14:paraId="32D827A6" w14:textId="77777777" w:rsidR="005D6838" w:rsidRPr="00634C9E" w:rsidRDefault="005D6838" w:rsidP="006E6F5C">
      <w:pPr>
        <w:spacing w:after="0"/>
        <w:rPr>
          <w:lang w:val="en-US"/>
        </w:rPr>
      </w:pPr>
    </w:p>
    <w:p w14:paraId="4B320A21" w14:textId="0040DB3C" w:rsidR="005D6838" w:rsidRPr="00634C9E" w:rsidRDefault="005D6838" w:rsidP="006E6F5C">
      <w:pPr>
        <w:spacing w:after="0"/>
        <w:rPr>
          <w:lang w:val="en-US"/>
        </w:rPr>
      </w:pPr>
      <w:r w:rsidRPr="00634C9E">
        <w:rPr>
          <w:lang w:val="en-US"/>
        </w:rPr>
        <w:t xml:space="preserve">In rare cases, requests for term-time leave may be authorised. When this happens, </w:t>
      </w:r>
      <w:r w:rsidR="007C61A0" w:rsidRPr="007C61A0">
        <w:rPr>
          <w:lang w:val="en-US"/>
        </w:rPr>
        <w:t>SSPS</w:t>
      </w:r>
      <w:r w:rsidRPr="00634C9E">
        <w:rPr>
          <w:color w:val="FF0000"/>
          <w:lang w:val="en-US"/>
        </w:rPr>
        <w:t xml:space="preserve"> </w:t>
      </w:r>
      <w:r w:rsidRPr="00634C9E">
        <w:rPr>
          <w:lang w:val="en-US"/>
        </w:rPr>
        <w:t xml:space="preserve">will not provide any work for the child </w:t>
      </w:r>
      <w:r w:rsidR="00584492" w:rsidRPr="00634C9E">
        <w:rPr>
          <w:lang w:val="en-US"/>
        </w:rPr>
        <w:t>to</w:t>
      </w:r>
      <w:r w:rsidRPr="00634C9E">
        <w:rPr>
          <w:lang w:val="en-US"/>
        </w:rPr>
        <w:t xml:space="preserve"> complete during their absence. </w:t>
      </w:r>
    </w:p>
    <w:p w14:paraId="291E5203" w14:textId="64D290CE" w:rsidR="006E6F5C" w:rsidRPr="00634C9E" w:rsidRDefault="006E6F5C" w:rsidP="006E6F5C">
      <w:pPr>
        <w:spacing w:after="0"/>
        <w:rPr>
          <w:lang w:val="en-US"/>
        </w:rPr>
      </w:pPr>
      <w:r w:rsidRPr="00634C9E">
        <w:rPr>
          <w:lang w:val="en-US"/>
        </w:rPr>
        <w:t xml:space="preserve"> </w:t>
      </w:r>
    </w:p>
    <w:p w14:paraId="20DB6B23" w14:textId="27A06971" w:rsidR="00D643F6" w:rsidRPr="00634C9E" w:rsidRDefault="001D49FE" w:rsidP="001D49FE">
      <w:pPr>
        <w:pStyle w:val="Heading2"/>
        <w:rPr>
          <w:lang w:val="en-US"/>
        </w:rPr>
      </w:pPr>
      <w:bookmarkStart w:id="18" w:name="_Toc174954660"/>
      <w:r w:rsidRPr="00634C9E">
        <w:rPr>
          <w:lang w:val="en-US"/>
        </w:rPr>
        <w:t>Maintaining the School Admissions Register</w:t>
      </w:r>
      <w:bookmarkEnd w:id="18"/>
    </w:p>
    <w:p w14:paraId="5046F96D" w14:textId="77777777" w:rsidR="001D49FE" w:rsidRPr="00634C9E" w:rsidRDefault="001D49FE" w:rsidP="001D49FE">
      <w:pPr>
        <w:pStyle w:val="ListParagraph"/>
        <w:spacing w:after="0" w:line="22" w:lineRule="atLeast"/>
        <w:ind w:left="0"/>
        <w:rPr>
          <w:rFonts w:cs="Arial"/>
        </w:rPr>
      </w:pPr>
      <w:r w:rsidRPr="00634C9E">
        <w:rPr>
          <w:rFonts w:cs="Arial"/>
        </w:rPr>
        <w:t xml:space="preserve">The admission register (sometimes referred to as the school roll) must contain specific personal details of every pupil in the school along with the date of admission or re-admission to the school, information regarding parents and carers, and details of the school last attended.  </w:t>
      </w:r>
    </w:p>
    <w:p w14:paraId="4DDB9EE4" w14:textId="77777777" w:rsidR="001D49FE" w:rsidRPr="00634C9E" w:rsidRDefault="001D49FE" w:rsidP="001D49FE">
      <w:pPr>
        <w:pStyle w:val="ListParagraph"/>
        <w:spacing w:after="0" w:line="22" w:lineRule="atLeast"/>
        <w:ind w:left="0"/>
        <w:rPr>
          <w:rFonts w:cs="Arial"/>
        </w:rPr>
      </w:pPr>
    </w:p>
    <w:p w14:paraId="7D6B77ED" w14:textId="77777777" w:rsidR="001D49FE" w:rsidRPr="00634C9E" w:rsidRDefault="001D49FE" w:rsidP="001D49FE">
      <w:pPr>
        <w:pStyle w:val="ListParagraph"/>
        <w:spacing w:after="0" w:line="22" w:lineRule="atLeast"/>
        <w:ind w:left="0"/>
        <w:rPr>
          <w:rFonts w:cs="Arial"/>
        </w:rPr>
      </w:pPr>
      <w:r w:rsidRPr="00634C9E">
        <w:rPr>
          <w:rFonts w:cs="Arial"/>
        </w:rPr>
        <w:t xml:space="preserve">The school will enter pupils on the admission register at the beginning of the first day on which the school has agreed with, or been notified by the parent, that the pupil will attend. </w:t>
      </w:r>
    </w:p>
    <w:p w14:paraId="1EE4BCE8" w14:textId="77777777" w:rsidR="001D49FE" w:rsidRPr="00634C9E" w:rsidRDefault="001D49FE" w:rsidP="001D49FE">
      <w:pPr>
        <w:pStyle w:val="ListParagraph"/>
        <w:spacing w:after="0" w:line="22" w:lineRule="atLeast"/>
        <w:ind w:left="0"/>
        <w:rPr>
          <w:rFonts w:cs="Arial"/>
        </w:rPr>
      </w:pPr>
    </w:p>
    <w:p w14:paraId="482FC2DC" w14:textId="3987DD56" w:rsidR="001D49FE" w:rsidRPr="00634C9E" w:rsidRDefault="001D49FE" w:rsidP="001D49FE">
      <w:pPr>
        <w:pStyle w:val="ListParagraph"/>
        <w:spacing w:after="0" w:line="22" w:lineRule="atLeast"/>
        <w:ind w:left="0"/>
        <w:rPr>
          <w:rFonts w:cs="Arial"/>
        </w:rPr>
      </w:pPr>
      <w:r w:rsidRPr="00634C9E">
        <w:rPr>
          <w:rFonts w:cs="Arial"/>
        </w:rPr>
        <w:t xml:space="preserve">A pupil’s name can only lawfully be deleted from the admission register if a reason set out in </w:t>
      </w:r>
      <w:hyperlink r:id="rId29" w:anchor=":~:text=8.%20%E2%80%94%20%281%29%20The%20following%20are%20prescribed%20as,age%20shall%20be%20deleted%20from%20the%20admission%20register%E2%80%94" w:history="1">
        <w:r w:rsidRPr="00634C9E">
          <w:rPr>
            <w:rStyle w:val="Hyperlink"/>
            <w:rFonts w:cs="Arial"/>
            <w:u w:val="none"/>
          </w:rPr>
          <w:t>Regulation 8 of the Education (Pupil Registration) (England) Regulations 2006</w:t>
        </w:r>
      </w:hyperlink>
      <w:r w:rsidRPr="00634C9E">
        <w:rPr>
          <w:rFonts w:cs="Arial"/>
        </w:rPr>
        <w:t>, as amended, applies.</w:t>
      </w:r>
    </w:p>
    <w:p w14:paraId="6B533CB3" w14:textId="77777777" w:rsidR="001D49FE" w:rsidRPr="00634C9E" w:rsidRDefault="001D49FE" w:rsidP="001D49FE">
      <w:pPr>
        <w:pStyle w:val="ListParagraph"/>
        <w:spacing w:after="0" w:line="22" w:lineRule="atLeast"/>
        <w:ind w:left="0"/>
        <w:rPr>
          <w:rFonts w:cs="Arial"/>
        </w:rPr>
      </w:pPr>
    </w:p>
    <w:p w14:paraId="734C8381" w14:textId="77777777" w:rsidR="001D49FE" w:rsidRPr="00634C9E" w:rsidRDefault="001D49FE" w:rsidP="001D49FE">
      <w:pPr>
        <w:pStyle w:val="ListParagraph"/>
        <w:spacing w:after="0" w:line="22" w:lineRule="atLeast"/>
        <w:ind w:left="0"/>
        <w:rPr>
          <w:rFonts w:cs="Arial"/>
        </w:rPr>
      </w:pPr>
      <w:r w:rsidRPr="00634C9E">
        <w:rPr>
          <w:rFonts w:cs="Arial"/>
        </w:rPr>
        <w:t>It is vital that the admission register is accurate and up to date. Therefore, we encourage parents to inform the school of any changes whenever they occur and ensure the admission register is amended as soon as possible.</w:t>
      </w:r>
    </w:p>
    <w:p w14:paraId="408E2187" w14:textId="77777777" w:rsidR="001D49FE" w:rsidRPr="00634C9E" w:rsidRDefault="001D49FE" w:rsidP="001D49FE">
      <w:pPr>
        <w:spacing w:after="0"/>
        <w:rPr>
          <w:lang w:val="en-US"/>
        </w:rPr>
      </w:pPr>
    </w:p>
    <w:p w14:paraId="1D508F11" w14:textId="27E2E8AB" w:rsidR="001D49FE" w:rsidRPr="00634C9E" w:rsidRDefault="001D49FE" w:rsidP="001D49FE">
      <w:pPr>
        <w:pStyle w:val="Heading2"/>
        <w:rPr>
          <w:lang w:val="en-US"/>
        </w:rPr>
      </w:pPr>
      <w:bookmarkStart w:id="19" w:name="_Toc174954661"/>
      <w:r w:rsidRPr="00634C9E">
        <w:rPr>
          <w:lang w:val="en-US"/>
        </w:rPr>
        <w:t>Using Data to Improve Attendance</w:t>
      </w:r>
      <w:bookmarkEnd w:id="19"/>
      <w:r w:rsidRPr="00634C9E">
        <w:rPr>
          <w:lang w:val="en-US"/>
        </w:rPr>
        <w:t xml:space="preserve"> </w:t>
      </w:r>
    </w:p>
    <w:p w14:paraId="0B8B29EE" w14:textId="77777777" w:rsidR="00234AD8" w:rsidRPr="00634C9E" w:rsidRDefault="00234AD8" w:rsidP="00234AD8">
      <w:pPr>
        <w:pStyle w:val="ListParagraph"/>
        <w:spacing w:after="0" w:line="22" w:lineRule="atLeast"/>
        <w:ind w:left="0"/>
        <w:rPr>
          <w:rFonts w:cs="Arial"/>
        </w:rPr>
      </w:pPr>
      <w:r w:rsidRPr="00634C9E">
        <w:rPr>
          <w:rFonts w:cs="Arial"/>
        </w:rPr>
        <w:t xml:space="preserve">Any absence affects the pattern and rhythm of a child’s education and regular absence may seriously affect their learning. </w:t>
      </w:r>
    </w:p>
    <w:p w14:paraId="74D44063" w14:textId="77777777" w:rsidR="00234AD8" w:rsidRPr="00634C9E" w:rsidRDefault="00234AD8" w:rsidP="00234AD8">
      <w:pPr>
        <w:pStyle w:val="ListParagraph"/>
        <w:spacing w:after="0" w:line="22" w:lineRule="atLeast"/>
        <w:ind w:left="0"/>
        <w:rPr>
          <w:rFonts w:cs="Arial"/>
        </w:rPr>
      </w:pPr>
    </w:p>
    <w:p w14:paraId="0DB70743" w14:textId="77777777" w:rsidR="00234AD8" w:rsidRPr="00634C9E" w:rsidRDefault="00234AD8" w:rsidP="00234AD8">
      <w:pPr>
        <w:pStyle w:val="ListParagraph"/>
        <w:spacing w:after="0" w:line="22" w:lineRule="atLeast"/>
        <w:ind w:left="0"/>
        <w:rPr>
          <w:rFonts w:cs="Arial"/>
        </w:rPr>
      </w:pPr>
      <w:r w:rsidRPr="00634C9E">
        <w:rPr>
          <w:rFonts w:cs="Arial"/>
        </w:rPr>
        <w:t xml:space="preserve">The Department for Education (DfE) defines persistent absence when they miss 10% or more schooling across the school year, for any reason. </w:t>
      </w:r>
    </w:p>
    <w:p w14:paraId="419E3B07" w14:textId="77777777" w:rsidR="00234AD8" w:rsidRPr="00634C9E" w:rsidRDefault="00234AD8" w:rsidP="00234AD8">
      <w:pPr>
        <w:pStyle w:val="ListParagraph"/>
        <w:spacing w:after="0" w:line="22" w:lineRule="atLeast"/>
        <w:ind w:left="0"/>
        <w:rPr>
          <w:rFonts w:cs="Arial"/>
        </w:rPr>
      </w:pPr>
    </w:p>
    <w:p w14:paraId="6E4B6364" w14:textId="76C81960" w:rsidR="00234AD8" w:rsidRPr="00634C9E" w:rsidRDefault="00234AD8" w:rsidP="00234AD8">
      <w:pPr>
        <w:pStyle w:val="ListParagraph"/>
        <w:spacing w:after="0" w:line="22" w:lineRule="atLeast"/>
        <w:ind w:left="0"/>
        <w:rPr>
          <w:rFonts w:cs="Arial"/>
        </w:rPr>
      </w:pPr>
      <w:r w:rsidRPr="00634C9E">
        <w:rPr>
          <w:rFonts w:cs="Arial"/>
        </w:rPr>
        <w:t xml:space="preserve">Where a pupil misses 50% or more of their schooling, they </w:t>
      </w:r>
      <w:r w:rsidR="0050432F" w:rsidRPr="00634C9E">
        <w:rPr>
          <w:rFonts w:cs="Arial"/>
        </w:rPr>
        <w:t>are</w:t>
      </w:r>
      <w:r w:rsidRPr="00634C9E">
        <w:rPr>
          <w:rFonts w:cs="Arial"/>
        </w:rPr>
        <w:t xml:space="preserve"> severely absent.</w:t>
      </w:r>
    </w:p>
    <w:p w14:paraId="5D30EA17" w14:textId="77777777" w:rsidR="00234AD8" w:rsidRPr="00634C9E" w:rsidRDefault="00234AD8" w:rsidP="00234AD8">
      <w:pPr>
        <w:pStyle w:val="ListParagraph"/>
        <w:spacing w:after="0" w:line="22" w:lineRule="atLeast"/>
        <w:ind w:left="0"/>
        <w:rPr>
          <w:rFonts w:cs="Arial"/>
        </w:rPr>
      </w:pPr>
    </w:p>
    <w:p w14:paraId="38914A73" w14:textId="69CEDA3D" w:rsidR="00234AD8" w:rsidRPr="00634C9E" w:rsidRDefault="007C61A0" w:rsidP="00234AD8">
      <w:pPr>
        <w:pStyle w:val="ListParagraph"/>
        <w:spacing w:after="0" w:line="22" w:lineRule="atLeast"/>
        <w:ind w:left="0"/>
        <w:rPr>
          <w:rFonts w:cs="Arial"/>
        </w:rPr>
      </w:pPr>
      <w:r w:rsidRPr="007877B4">
        <w:rPr>
          <w:rFonts w:cs="Arial"/>
        </w:rPr>
        <w:t>SSPS</w:t>
      </w:r>
      <w:r w:rsidR="00234AD8" w:rsidRPr="007877B4">
        <w:rPr>
          <w:rFonts w:cs="Arial"/>
        </w:rPr>
        <w:t xml:space="preserve"> </w:t>
      </w:r>
      <w:r w:rsidR="00234AD8" w:rsidRPr="00634C9E">
        <w:rPr>
          <w:rFonts w:cs="Arial"/>
        </w:rPr>
        <w:t xml:space="preserve">will ensure that data is routinely monitored to identify emerging attendance </w:t>
      </w:r>
      <w:r w:rsidR="00C0460B" w:rsidRPr="00634C9E">
        <w:rPr>
          <w:rFonts w:cs="Arial"/>
        </w:rPr>
        <w:t>issues and</w:t>
      </w:r>
      <w:r w:rsidR="00234AD8" w:rsidRPr="00634C9E">
        <w:rPr>
          <w:rFonts w:cs="Arial"/>
        </w:rPr>
        <w:t xml:space="preserve"> will seek to prevent any pupil becoming persistently or severely absent using a support-first approach. This will include: </w:t>
      </w:r>
    </w:p>
    <w:p w14:paraId="38E1EC4E" w14:textId="77777777" w:rsidR="00234AD8" w:rsidRPr="00634C9E" w:rsidRDefault="00234AD8" w:rsidP="00234AD8">
      <w:pPr>
        <w:pStyle w:val="ListParagraph"/>
        <w:spacing w:after="0" w:line="22" w:lineRule="atLeast"/>
        <w:ind w:left="0"/>
        <w:rPr>
          <w:rFonts w:cs="Arial"/>
        </w:rPr>
      </w:pPr>
    </w:p>
    <w:p w14:paraId="4E332D99" w14:textId="77777777" w:rsidR="00234AD8" w:rsidRPr="00634C9E" w:rsidRDefault="00234AD8" w:rsidP="00234AD8">
      <w:pPr>
        <w:pStyle w:val="ListParagraph"/>
        <w:numPr>
          <w:ilvl w:val="0"/>
          <w:numId w:val="4"/>
        </w:numPr>
        <w:spacing w:after="0" w:line="22" w:lineRule="atLeast"/>
        <w:ind w:left="720"/>
        <w:rPr>
          <w:rFonts w:cs="Arial"/>
        </w:rPr>
      </w:pPr>
      <w:r w:rsidRPr="00634C9E">
        <w:rPr>
          <w:rFonts w:cs="Arial"/>
        </w:rPr>
        <w:t>identifying the individual needs of pupils and barriers to attendance,</w:t>
      </w:r>
    </w:p>
    <w:p w14:paraId="1C692871" w14:textId="77777777" w:rsidR="00234AD8" w:rsidRPr="00634C9E" w:rsidRDefault="00234AD8" w:rsidP="00234AD8">
      <w:pPr>
        <w:pStyle w:val="ListParagraph"/>
        <w:numPr>
          <w:ilvl w:val="0"/>
          <w:numId w:val="4"/>
        </w:numPr>
        <w:spacing w:after="0" w:line="22" w:lineRule="atLeast"/>
        <w:ind w:left="720"/>
        <w:rPr>
          <w:rFonts w:cs="Arial"/>
        </w:rPr>
      </w:pPr>
      <w:r w:rsidRPr="00634C9E">
        <w:rPr>
          <w:rFonts w:cs="Arial"/>
        </w:rPr>
        <w:t>working closely with pupils, their families and wider support services to remove barriers to attendance,</w:t>
      </w:r>
    </w:p>
    <w:p w14:paraId="09413312" w14:textId="77777777" w:rsidR="00234AD8" w:rsidRPr="00634C9E" w:rsidRDefault="00234AD8" w:rsidP="00234AD8">
      <w:pPr>
        <w:pStyle w:val="ListParagraph"/>
        <w:numPr>
          <w:ilvl w:val="0"/>
          <w:numId w:val="4"/>
        </w:numPr>
        <w:spacing w:after="0" w:line="22" w:lineRule="atLeast"/>
        <w:ind w:left="720"/>
        <w:rPr>
          <w:rFonts w:cs="Arial"/>
        </w:rPr>
      </w:pPr>
      <w:r w:rsidRPr="00634C9E">
        <w:rPr>
          <w:rFonts w:cs="Arial"/>
        </w:rPr>
        <w:t>a formalised approach in conjunction with the Local Authority and, where appropriate,</w:t>
      </w:r>
    </w:p>
    <w:p w14:paraId="2550FFF9" w14:textId="77777777" w:rsidR="00234AD8" w:rsidRPr="00634C9E" w:rsidRDefault="00234AD8" w:rsidP="00234AD8">
      <w:pPr>
        <w:pStyle w:val="ListParagraph"/>
        <w:numPr>
          <w:ilvl w:val="0"/>
          <w:numId w:val="4"/>
        </w:numPr>
        <w:spacing w:after="0" w:line="22" w:lineRule="atLeast"/>
        <w:ind w:left="720"/>
        <w:rPr>
          <w:rFonts w:cs="Arial"/>
        </w:rPr>
      </w:pPr>
      <w:r w:rsidRPr="00634C9E">
        <w:rPr>
          <w:rFonts w:cs="Arial"/>
        </w:rPr>
        <w:t xml:space="preserve">consideration of statutory frameworks to protect pupils’ right to education. </w:t>
      </w:r>
    </w:p>
    <w:p w14:paraId="2F78C368" w14:textId="77777777" w:rsidR="00234AD8" w:rsidRPr="00634C9E" w:rsidRDefault="00234AD8" w:rsidP="00234AD8">
      <w:pPr>
        <w:spacing w:after="0" w:line="22" w:lineRule="atLeast"/>
        <w:rPr>
          <w:rFonts w:cs="Arial"/>
        </w:rPr>
      </w:pPr>
    </w:p>
    <w:p w14:paraId="46ED3F5A" w14:textId="67C7692C" w:rsidR="00234AD8" w:rsidRPr="00634C9E" w:rsidRDefault="00234AD8" w:rsidP="00234AD8">
      <w:pPr>
        <w:spacing w:after="0" w:line="22" w:lineRule="atLeast"/>
        <w:rPr>
          <w:rFonts w:cs="Arial"/>
        </w:rPr>
      </w:pPr>
      <w:r w:rsidRPr="00634C9E">
        <w:rPr>
          <w:rFonts w:cs="Arial"/>
        </w:rPr>
        <w:t xml:space="preserve">In line with statutory guidance, </w:t>
      </w:r>
      <w:r w:rsidR="007877B4" w:rsidRPr="007877B4">
        <w:rPr>
          <w:rFonts w:cs="Arial"/>
        </w:rPr>
        <w:t>SSPS</w:t>
      </w:r>
      <w:r w:rsidRPr="007877B4">
        <w:rPr>
          <w:rFonts w:cs="Arial"/>
        </w:rPr>
        <w:t xml:space="preserve"> </w:t>
      </w:r>
      <w:r w:rsidRPr="00634C9E">
        <w:rPr>
          <w:rFonts w:cs="Arial"/>
        </w:rPr>
        <w:t>will regularly monitor attendance data to ensure the following children and groups are identified and appropriately supported:</w:t>
      </w:r>
    </w:p>
    <w:p w14:paraId="16A43FFB" w14:textId="77777777" w:rsidR="00234AD8" w:rsidRPr="00634C9E" w:rsidRDefault="00234AD8" w:rsidP="00234AD8">
      <w:pPr>
        <w:spacing w:after="0" w:line="22" w:lineRule="atLeast"/>
        <w:rPr>
          <w:rFonts w:cs="Arial"/>
        </w:rPr>
      </w:pPr>
    </w:p>
    <w:p w14:paraId="36374352" w14:textId="4AD6BE86" w:rsidR="00234AD8" w:rsidRPr="00634C9E" w:rsidRDefault="00234AD8" w:rsidP="00234AD8">
      <w:pPr>
        <w:pStyle w:val="ListParagraph"/>
        <w:numPr>
          <w:ilvl w:val="0"/>
          <w:numId w:val="25"/>
        </w:numPr>
        <w:spacing w:after="0" w:line="22" w:lineRule="atLeast"/>
        <w:rPr>
          <w:rFonts w:cs="Arial"/>
        </w:rPr>
      </w:pPr>
      <w:r w:rsidRPr="00634C9E">
        <w:rPr>
          <w:rFonts w:cs="Arial"/>
        </w:rPr>
        <w:t>Pupils at risk of being persistently absent (attendance is approaching 90%)</w:t>
      </w:r>
    </w:p>
    <w:p w14:paraId="011E710B" w14:textId="7129694E" w:rsidR="00234AD8" w:rsidRPr="00634C9E" w:rsidRDefault="00234AD8" w:rsidP="00234AD8">
      <w:pPr>
        <w:pStyle w:val="ListParagraph"/>
        <w:numPr>
          <w:ilvl w:val="0"/>
          <w:numId w:val="25"/>
        </w:numPr>
        <w:spacing w:after="0" w:line="22" w:lineRule="atLeast"/>
        <w:rPr>
          <w:rFonts w:cs="Arial"/>
        </w:rPr>
      </w:pPr>
      <w:r w:rsidRPr="00634C9E">
        <w:rPr>
          <w:rFonts w:cs="Arial"/>
        </w:rPr>
        <w:t>Pupils that are persistently absent (attendance is below 90%)</w:t>
      </w:r>
    </w:p>
    <w:p w14:paraId="07E354B8" w14:textId="41BF85F6" w:rsidR="00234AD8" w:rsidRPr="00634C9E" w:rsidRDefault="00234AD8" w:rsidP="00234AD8">
      <w:pPr>
        <w:pStyle w:val="ListParagraph"/>
        <w:numPr>
          <w:ilvl w:val="0"/>
          <w:numId w:val="25"/>
        </w:numPr>
        <w:spacing w:after="0" w:line="22" w:lineRule="atLeast"/>
        <w:rPr>
          <w:rFonts w:cs="Arial"/>
        </w:rPr>
      </w:pPr>
      <w:r w:rsidRPr="00634C9E">
        <w:rPr>
          <w:rFonts w:cs="Arial"/>
        </w:rPr>
        <w:t>Pupils that are severely absent (attendance is below 50%)</w:t>
      </w:r>
    </w:p>
    <w:p w14:paraId="4EE45878" w14:textId="23E3F205" w:rsidR="00234AD8" w:rsidRPr="00634C9E" w:rsidRDefault="00234AD8" w:rsidP="00234AD8">
      <w:pPr>
        <w:pStyle w:val="ListParagraph"/>
        <w:numPr>
          <w:ilvl w:val="0"/>
          <w:numId w:val="25"/>
        </w:numPr>
        <w:spacing w:after="0" w:line="22" w:lineRule="atLeast"/>
        <w:rPr>
          <w:rFonts w:cs="Arial"/>
        </w:rPr>
      </w:pPr>
      <w:r w:rsidRPr="00634C9E">
        <w:rPr>
          <w:rFonts w:cs="Arial"/>
        </w:rPr>
        <w:t>Pupils with lower attendance than their peers</w:t>
      </w:r>
    </w:p>
    <w:p w14:paraId="394BCE8A" w14:textId="4761E650" w:rsidR="00234AD8" w:rsidRPr="00634C9E" w:rsidRDefault="00234AD8" w:rsidP="00234AD8">
      <w:pPr>
        <w:pStyle w:val="ListParagraph"/>
        <w:numPr>
          <w:ilvl w:val="0"/>
          <w:numId w:val="25"/>
        </w:numPr>
        <w:spacing w:after="0" w:line="22" w:lineRule="atLeast"/>
        <w:rPr>
          <w:rFonts w:cs="Arial"/>
        </w:rPr>
      </w:pPr>
      <w:r w:rsidRPr="00634C9E">
        <w:rPr>
          <w:rFonts w:cs="Arial"/>
        </w:rPr>
        <w:t>Pupils with SEND or medical conditions</w:t>
      </w:r>
    </w:p>
    <w:p w14:paraId="3735C048" w14:textId="29DFC74E" w:rsidR="00234AD8" w:rsidRPr="00634C9E" w:rsidRDefault="00234AD8" w:rsidP="00234AD8">
      <w:pPr>
        <w:pStyle w:val="ListParagraph"/>
        <w:numPr>
          <w:ilvl w:val="0"/>
          <w:numId w:val="25"/>
        </w:numPr>
        <w:spacing w:after="0" w:line="22" w:lineRule="atLeast"/>
        <w:rPr>
          <w:rFonts w:cs="Arial"/>
        </w:rPr>
      </w:pPr>
      <w:r w:rsidRPr="00634C9E">
        <w:rPr>
          <w:rFonts w:cs="Arial"/>
        </w:rPr>
        <w:t>Pupils that have a social worker</w:t>
      </w:r>
    </w:p>
    <w:p w14:paraId="0CF5C281" w14:textId="72EF6D0C" w:rsidR="00234AD8" w:rsidRPr="00634C9E" w:rsidRDefault="00234AD8" w:rsidP="00234AD8">
      <w:pPr>
        <w:pStyle w:val="ListParagraph"/>
        <w:numPr>
          <w:ilvl w:val="0"/>
          <w:numId w:val="25"/>
        </w:numPr>
        <w:spacing w:after="0" w:line="22" w:lineRule="atLeast"/>
        <w:rPr>
          <w:rFonts w:cs="Arial"/>
        </w:rPr>
      </w:pPr>
      <w:r w:rsidRPr="00634C9E">
        <w:rPr>
          <w:rFonts w:cs="Arial"/>
        </w:rPr>
        <w:t>Pupils that are or have been a Child Looked After (CLA)</w:t>
      </w:r>
    </w:p>
    <w:p w14:paraId="241E5A4B" w14:textId="14390BBB" w:rsidR="00234AD8" w:rsidRPr="00634C9E" w:rsidRDefault="00234AD8" w:rsidP="00234AD8">
      <w:pPr>
        <w:pStyle w:val="ListParagraph"/>
        <w:numPr>
          <w:ilvl w:val="0"/>
          <w:numId w:val="25"/>
        </w:numPr>
        <w:spacing w:after="0" w:line="22" w:lineRule="atLeast"/>
        <w:rPr>
          <w:rFonts w:cs="Arial"/>
        </w:rPr>
      </w:pPr>
      <w:r w:rsidRPr="00634C9E">
        <w:rPr>
          <w:rFonts w:cs="Arial"/>
        </w:rPr>
        <w:t xml:space="preserve">Pupils that have missed more than 15 whole days of attendance </w:t>
      </w:r>
    </w:p>
    <w:p w14:paraId="3B7AC005" w14:textId="77777777" w:rsidR="00234AD8" w:rsidRPr="00634C9E" w:rsidRDefault="00234AD8" w:rsidP="00234AD8">
      <w:pPr>
        <w:spacing w:after="0" w:line="22" w:lineRule="atLeast"/>
        <w:rPr>
          <w:rFonts w:cs="Arial"/>
        </w:rPr>
      </w:pPr>
    </w:p>
    <w:p w14:paraId="552A7315" w14:textId="555230DE" w:rsidR="00234AD8" w:rsidRPr="00634C9E" w:rsidRDefault="00234AD8" w:rsidP="00234AD8">
      <w:pPr>
        <w:spacing w:after="0"/>
        <w:rPr>
          <w:rFonts w:cs="Arial"/>
        </w:rPr>
      </w:pPr>
      <w:r w:rsidRPr="00634C9E">
        <w:rPr>
          <w:rFonts w:cs="Arial"/>
        </w:rPr>
        <w:t xml:space="preserve">These groups align with the table of responsibilities in </w:t>
      </w:r>
      <w:hyperlink w:anchor="_Appendix_A_–" w:history="1">
        <w:r w:rsidRPr="00634C9E">
          <w:rPr>
            <w:rStyle w:val="Hyperlink"/>
            <w:rFonts w:cs="Arial"/>
            <w:u w:val="none"/>
          </w:rPr>
          <w:t>Appendix A</w:t>
        </w:r>
      </w:hyperlink>
      <w:r w:rsidRPr="00634C9E">
        <w:rPr>
          <w:rFonts w:cs="Arial"/>
        </w:rPr>
        <w:t xml:space="preserve">. </w:t>
      </w:r>
    </w:p>
    <w:p w14:paraId="52BBB2FD" w14:textId="77777777" w:rsidR="00234AD8" w:rsidRPr="00634C9E" w:rsidRDefault="00234AD8" w:rsidP="00234AD8">
      <w:pPr>
        <w:spacing w:after="0"/>
        <w:rPr>
          <w:rFonts w:cs="Arial"/>
        </w:rPr>
      </w:pPr>
    </w:p>
    <w:p w14:paraId="201EE45E" w14:textId="588DCB43" w:rsidR="001D49FE" w:rsidRPr="00634C9E" w:rsidRDefault="00234AD8" w:rsidP="00234AD8">
      <w:pPr>
        <w:spacing w:after="0"/>
        <w:rPr>
          <w:rFonts w:cs="Arial"/>
        </w:rPr>
      </w:pPr>
      <w:r w:rsidRPr="00634C9E">
        <w:rPr>
          <w:rFonts w:cs="Arial"/>
        </w:rPr>
        <w:t xml:space="preserve">All schools are also required to submit pupils’ attendance data to the Local Authority and the DfE on a regular basis. This supports our collective efforts to understand attendance patterns and work together to improve school attendance. </w:t>
      </w:r>
    </w:p>
    <w:p w14:paraId="4E51EC6F" w14:textId="77777777" w:rsidR="00234AD8" w:rsidRPr="00634C9E" w:rsidRDefault="00234AD8" w:rsidP="00234AD8">
      <w:pPr>
        <w:spacing w:after="0"/>
        <w:rPr>
          <w:rFonts w:cs="Arial"/>
        </w:rPr>
      </w:pPr>
    </w:p>
    <w:p w14:paraId="6271D86B" w14:textId="77777777" w:rsidR="00234AD8" w:rsidRPr="00634C9E" w:rsidRDefault="00234AD8" w:rsidP="00234AD8">
      <w:pPr>
        <w:spacing w:after="0"/>
        <w:rPr>
          <w:rFonts w:cs="Arial"/>
        </w:rPr>
      </w:pPr>
    </w:p>
    <w:p w14:paraId="4328AEF2" w14:textId="77777777" w:rsidR="00234AD8" w:rsidRPr="00634C9E" w:rsidRDefault="00234AD8" w:rsidP="00234AD8">
      <w:pPr>
        <w:spacing w:after="0"/>
        <w:rPr>
          <w:rFonts w:cs="Arial"/>
        </w:rPr>
      </w:pPr>
    </w:p>
    <w:p w14:paraId="58D1ECB6" w14:textId="77777777" w:rsidR="00234AD8" w:rsidRPr="00634C9E" w:rsidRDefault="00234AD8" w:rsidP="00234AD8">
      <w:pPr>
        <w:spacing w:after="0"/>
        <w:rPr>
          <w:rFonts w:cs="Arial"/>
        </w:rPr>
        <w:sectPr w:rsidR="00234AD8" w:rsidRPr="00634C9E">
          <w:pgSz w:w="11906" w:h="16838"/>
          <w:pgMar w:top="1440" w:right="1440" w:bottom="1440" w:left="1440" w:header="708" w:footer="708" w:gutter="0"/>
          <w:cols w:space="708"/>
          <w:docGrid w:linePitch="360"/>
        </w:sectPr>
      </w:pPr>
    </w:p>
    <w:p w14:paraId="5C59BD6A" w14:textId="646B5ECB" w:rsidR="00234AD8" w:rsidRPr="00634C9E" w:rsidRDefault="00234AD8" w:rsidP="00234AD8">
      <w:pPr>
        <w:pStyle w:val="Heading1"/>
        <w:numPr>
          <w:ilvl w:val="0"/>
          <w:numId w:val="0"/>
        </w:numPr>
      </w:pPr>
      <w:bookmarkStart w:id="20" w:name="_Appendix_A_–"/>
      <w:bookmarkStart w:id="21" w:name="_Toc174954662"/>
      <w:bookmarkEnd w:id="20"/>
      <w:r w:rsidRPr="00634C9E">
        <w:t>Appendix A – Summary Table of Responsibilities</w:t>
      </w:r>
      <w:bookmarkEnd w:id="21"/>
      <w:r w:rsidRPr="00634C9E">
        <w:t xml:space="preserve"> </w:t>
      </w:r>
    </w:p>
    <w:p w14:paraId="3E6FFA90" w14:textId="58B024D3" w:rsidR="00706BB8" w:rsidRPr="00634C9E" w:rsidRDefault="00706BB8" w:rsidP="00706BB8">
      <w:r w:rsidRPr="00634C9E">
        <w:t xml:space="preserve">This </w:t>
      </w:r>
      <w:r w:rsidR="00A640FA" w:rsidRPr="00634C9E">
        <w:t xml:space="preserve">tables form </w:t>
      </w:r>
      <w:r w:rsidRPr="00634C9E">
        <w:t xml:space="preserve">part of the statutory guidance </w:t>
      </w:r>
      <w:hyperlink r:id="rId30" w:history="1">
        <w:r w:rsidRPr="00634C9E">
          <w:rPr>
            <w:rStyle w:val="Hyperlink"/>
            <w:u w:val="none"/>
          </w:rPr>
          <w:t>Working Together to Improve School Attendance</w:t>
        </w:r>
      </w:hyperlink>
      <w:r w:rsidR="00A640FA" w:rsidRPr="00634C9E">
        <w:t>.</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2263"/>
        <w:gridCol w:w="3261"/>
        <w:gridCol w:w="2551"/>
        <w:gridCol w:w="2410"/>
      </w:tblGrid>
      <w:tr w:rsidR="00706BB8" w:rsidRPr="00634C9E" w14:paraId="16DE7358" w14:textId="77777777" w:rsidTr="0086618B">
        <w:tc>
          <w:tcPr>
            <w:tcW w:w="10485" w:type="dxa"/>
            <w:gridSpan w:val="4"/>
            <w:shd w:val="clear" w:color="auto" w:fill="215E99" w:themeFill="text2" w:themeFillTint="BF"/>
          </w:tcPr>
          <w:p w14:paraId="7C3BA2B8" w14:textId="117EBD89" w:rsidR="00706BB8" w:rsidRPr="00634C9E" w:rsidRDefault="00706BB8" w:rsidP="00234AD8">
            <w:pPr>
              <w:rPr>
                <w:rFonts w:cs="Arial"/>
                <w:b/>
                <w:bCs/>
                <w:color w:val="FFFFFF" w:themeColor="background1"/>
                <w:sz w:val="18"/>
              </w:rPr>
            </w:pPr>
            <w:r w:rsidRPr="00634C9E">
              <w:rPr>
                <w:rFonts w:cs="Arial"/>
                <w:b/>
                <w:bCs/>
                <w:color w:val="FFFFFF" w:themeColor="background1"/>
                <w:sz w:val="18"/>
              </w:rPr>
              <w:t>Responsibilities for ALL PUPILS</w:t>
            </w:r>
          </w:p>
        </w:tc>
      </w:tr>
      <w:tr w:rsidR="0086618B" w:rsidRPr="00634C9E" w14:paraId="283E6917" w14:textId="77777777" w:rsidTr="0086618B">
        <w:tc>
          <w:tcPr>
            <w:tcW w:w="2263" w:type="dxa"/>
            <w:shd w:val="clear" w:color="auto" w:fill="A5C9EB" w:themeFill="text2" w:themeFillTint="40"/>
          </w:tcPr>
          <w:p w14:paraId="6E6517AB" w14:textId="168AC419" w:rsidR="0086618B" w:rsidRPr="00634C9E" w:rsidRDefault="0086618B" w:rsidP="0086618B">
            <w:pPr>
              <w:rPr>
                <w:rFonts w:cs="Arial"/>
                <w:b/>
                <w:bCs/>
                <w:sz w:val="18"/>
              </w:rPr>
            </w:pPr>
            <w:r w:rsidRPr="00634C9E">
              <w:rPr>
                <w:rFonts w:cs="Arial"/>
                <w:b/>
                <w:bCs/>
                <w:sz w:val="18"/>
              </w:rPr>
              <w:t>Parents</w:t>
            </w:r>
          </w:p>
        </w:tc>
        <w:tc>
          <w:tcPr>
            <w:tcW w:w="3261" w:type="dxa"/>
            <w:shd w:val="clear" w:color="auto" w:fill="A5C9EB" w:themeFill="text2" w:themeFillTint="40"/>
          </w:tcPr>
          <w:p w14:paraId="3749F2DB" w14:textId="448CB827" w:rsidR="0086618B" w:rsidRPr="00634C9E" w:rsidRDefault="0086618B" w:rsidP="0086618B">
            <w:pPr>
              <w:rPr>
                <w:rFonts w:cs="Arial"/>
                <w:b/>
                <w:bCs/>
                <w:sz w:val="18"/>
              </w:rPr>
            </w:pPr>
            <w:r w:rsidRPr="00634C9E">
              <w:rPr>
                <w:rFonts w:cs="Arial"/>
                <w:b/>
                <w:bCs/>
                <w:sz w:val="18"/>
              </w:rPr>
              <w:t>Schools</w:t>
            </w:r>
          </w:p>
        </w:tc>
        <w:tc>
          <w:tcPr>
            <w:tcW w:w="2551" w:type="dxa"/>
            <w:shd w:val="clear" w:color="auto" w:fill="A5C9EB" w:themeFill="text2" w:themeFillTint="40"/>
          </w:tcPr>
          <w:p w14:paraId="2AF69F97" w14:textId="367E360E" w:rsidR="0086618B" w:rsidRPr="00634C9E" w:rsidRDefault="0086618B" w:rsidP="0086618B">
            <w:pPr>
              <w:rPr>
                <w:rFonts w:cs="Arial"/>
                <w:b/>
                <w:bCs/>
                <w:sz w:val="18"/>
              </w:rPr>
            </w:pPr>
            <w:r w:rsidRPr="00634C9E">
              <w:rPr>
                <w:rFonts w:cs="Arial"/>
                <w:b/>
                <w:bCs/>
                <w:sz w:val="18"/>
              </w:rPr>
              <w:t>Governing bodies and Trustees</w:t>
            </w:r>
          </w:p>
        </w:tc>
        <w:tc>
          <w:tcPr>
            <w:tcW w:w="2410" w:type="dxa"/>
            <w:shd w:val="clear" w:color="auto" w:fill="A5C9EB" w:themeFill="text2" w:themeFillTint="40"/>
          </w:tcPr>
          <w:p w14:paraId="52552A23" w14:textId="65058DDC" w:rsidR="0086618B" w:rsidRPr="00634C9E" w:rsidRDefault="0086618B" w:rsidP="0086618B">
            <w:pPr>
              <w:rPr>
                <w:rFonts w:cs="Arial"/>
                <w:b/>
                <w:bCs/>
                <w:sz w:val="18"/>
              </w:rPr>
            </w:pPr>
            <w:r w:rsidRPr="00634C9E">
              <w:rPr>
                <w:rFonts w:cs="Arial"/>
                <w:b/>
                <w:bCs/>
                <w:sz w:val="18"/>
              </w:rPr>
              <w:t>Local authorities</w:t>
            </w:r>
          </w:p>
        </w:tc>
      </w:tr>
      <w:tr w:rsidR="00706BB8" w:rsidRPr="00634C9E" w14:paraId="3582F513" w14:textId="77777777" w:rsidTr="0086618B">
        <w:tc>
          <w:tcPr>
            <w:tcW w:w="2263" w:type="dxa"/>
          </w:tcPr>
          <w:p w14:paraId="22FA533D" w14:textId="77777777" w:rsidR="00706BB8" w:rsidRPr="00634C9E" w:rsidRDefault="00706BB8" w:rsidP="00234AD8">
            <w:pPr>
              <w:rPr>
                <w:rFonts w:cs="Arial"/>
                <w:sz w:val="18"/>
              </w:rPr>
            </w:pPr>
            <w:r w:rsidRPr="00634C9E">
              <w:rPr>
                <w:rFonts w:cs="Arial"/>
                <w:sz w:val="18"/>
              </w:rPr>
              <w:t xml:space="preserve">Ensure their child attends every day the school is open except when a statutory reason applies. </w:t>
            </w:r>
          </w:p>
          <w:p w14:paraId="64FE2BCC" w14:textId="77777777" w:rsidR="00706BB8" w:rsidRPr="00634C9E" w:rsidRDefault="00706BB8" w:rsidP="00234AD8">
            <w:pPr>
              <w:rPr>
                <w:rFonts w:cs="Arial"/>
                <w:sz w:val="18"/>
              </w:rPr>
            </w:pPr>
          </w:p>
          <w:p w14:paraId="4C3AEDC4" w14:textId="77777777" w:rsidR="00706BB8" w:rsidRPr="00634C9E" w:rsidRDefault="00706BB8" w:rsidP="00234AD8">
            <w:pPr>
              <w:rPr>
                <w:rFonts w:cs="Arial"/>
                <w:sz w:val="18"/>
              </w:rPr>
            </w:pPr>
            <w:r w:rsidRPr="00634C9E">
              <w:rPr>
                <w:rFonts w:cs="Arial"/>
                <w:sz w:val="18"/>
              </w:rPr>
              <w:t xml:space="preserve">Notify the school as soon as possible when their child </w:t>
            </w:r>
            <w:proofErr w:type="gramStart"/>
            <w:r w:rsidRPr="00634C9E">
              <w:rPr>
                <w:rFonts w:cs="Arial"/>
                <w:sz w:val="18"/>
              </w:rPr>
              <w:t>has to</w:t>
            </w:r>
            <w:proofErr w:type="gramEnd"/>
            <w:r w:rsidRPr="00634C9E">
              <w:rPr>
                <w:rFonts w:cs="Arial"/>
                <w:sz w:val="18"/>
              </w:rPr>
              <w:t xml:space="preserve"> be unexpectedly absent (e.g. sickness). </w:t>
            </w:r>
          </w:p>
          <w:p w14:paraId="6D79D1C2" w14:textId="77777777" w:rsidR="00706BB8" w:rsidRPr="00634C9E" w:rsidRDefault="00706BB8" w:rsidP="00234AD8">
            <w:pPr>
              <w:rPr>
                <w:rFonts w:cs="Arial"/>
                <w:sz w:val="18"/>
              </w:rPr>
            </w:pPr>
          </w:p>
          <w:p w14:paraId="0B3A4F97" w14:textId="77777777" w:rsidR="00706BB8" w:rsidRPr="00634C9E" w:rsidRDefault="00706BB8" w:rsidP="00234AD8">
            <w:pPr>
              <w:rPr>
                <w:rFonts w:cs="Arial"/>
                <w:sz w:val="18"/>
              </w:rPr>
            </w:pPr>
            <w:r w:rsidRPr="00634C9E">
              <w:rPr>
                <w:rFonts w:cs="Arial"/>
                <w:sz w:val="18"/>
              </w:rPr>
              <w:t xml:space="preserve">Only request leave of absence in exceptional circumstances and to do so in advance. </w:t>
            </w:r>
          </w:p>
          <w:p w14:paraId="03375CEB" w14:textId="77777777" w:rsidR="00706BB8" w:rsidRPr="00634C9E" w:rsidRDefault="00706BB8" w:rsidP="00234AD8">
            <w:pPr>
              <w:rPr>
                <w:rFonts w:cs="Arial"/>
                <w:sz w:val="18"/>
              </w:rPr>
            </w:pPr>
          </w:p>
          <w:p w14:paraId="44EEDBC9" w14:textId="67D53C0D" w:rsidR="00706BB8" w:rsidRPr="00634C9E" w:rsidRDefault="00706BB8" w:rsidP="00234AD8">
            <w:pPr>
              <w:rPr>
                <w:rFonts w:cs="Arial"/>
                <w:sz w:val="18"/>
              </w:rPr>
            </w:pPr>
            <w:r w:rsidRPr="00634C9E">
              <w:rPr>
                <w:rFonts w:cs="Arial"/>
                <w:sz w:val="18"/>
              </w:rPr>
              <w:t xml:space="preserve">Book any medical appointments around the school day where possible. </w:t>
            </w:r>
          </w:p>
        </w:tc>
        <w:tc>
          <w:tcPr>
            <w:tcW w:w="3261" w:type="dxa"/>
          </w:tcPr>
          <w:p w14:paraId="3956B2DA" w14:textId="77777777" w:rsidR="00706BB8" w:rsidRPr="00634C9E" w:rsidRDefault="00706BB8" w:rsidP="00234AD8">
            <w:pPr>
              <w:rPr>
                <w:rFonts w:cs="Arial"/>
                <w:sz w:val="18"/>
              </w:rPr>
            </w:pPr>
            <w:r w:rsidRPr="00634C9E">
              <w:rPr>
                <w:rFonts w:cs="Arial"/>
                <w:sz w:val="18"/>
              </w:rPr>
              <w:t xml:space="preserve">Have a clear school attendance policy on the school website which all staff, pupils and parents understand. </w:t>
            </w:r>
          </w:p>
          <w:p w14:paraId="12526C9D" w14:textId="77777777" w:rsidR="00706BB8" w:rsidRPr="00634C9E" w:rsidRDefault="00706BB8" w:rsidP="00234AD8">
            <w:pPr>
              <w:rPr>
                <w:rFonts w:cs="Arial"/>
                <w:sz w:val="18"/>
              </w:rPr>
            </w:pPr>
          </w:p>
          <w:p w14:paraId="53A3A5FE" w14:textId="77777777" w:rsidR="00706BB8" w:rsidRPr="00634C9E" w:rsidRDefault="00706BB8" w:rsidP="00234AD8">
            <w:pPr>
              <w:rPr>
                <w:rFonts w:cs="Arial"/>
                <w:sz w:val="18"/>
              </w:rPr>
            </w:pPr>
            <w:r w:rsidRPr="00634C9E">
              <w:rPr>
                <w:rFonts w:cs="Arial"/>
                <w:sz w:val="18"/>
              </w:rPr>
              <w:t xml:space="preserve">Develop and maintain a whole-school culture that promotes the benefits of good attendance. </w:t>
            </w:r>
          </w:p>
          <w:p w14:paraId="229C9914" w14:textId="77777777" w:rsidR="00706BB8" w:rsidRPr="00634C9E" w:rsidRDefault="00706BB8" w:rsidP="00234AD8">
            <w:pPr>
              <w:rPr>
                <w:rFonts w:cs="Arial"/>
                <w:sz w:val="18"/>
              </w:rPr>
            </w:pPr>
          </w:p>
          <w:p w14:paraId="691887F6" w14:textId="77777777" w:rsidR="00706BB8" w:rsidRPr="00634C9E" w:rsidRDefault="00706BB8" w:rsidP="00234AD8">
            <w:pPr>
              <w:rPr>
                <w:rFonts w:cs="Arial"/>
                <w:sz w:val="18"/>
              </w:rPr>
            </w:pPr>
            <w:r w:rsidRPr="00634C9E">
              <w:rPr>
                <w:rFonts w:cs="Arial"/>
                <w:sz w:val="18"/>
              </w:rPr>
              <w:t xml:space="preserve">Accurately complete admission and attendance registers. </w:t>
            </w:r>
          </w:p>
          <w:p w14:paraId="3A5D0D56" w14:textId="77777777" w:rsidR="00706BB8" w:rsidRPr="00634C9E" w:rsidRDefault="00706BB8" w:rsidP="00234AD8">
            <w:pPr>
              <w:rPr>
                <w:rFonts w:cs="Arial"/>
                <w:sz w:val="18"/>
              </w:rPr>
            </w:pPr>
          </w:p>
          <w:p w14:paraId="4360E7F3" w14:textId="365169B8" w:rsidR="00706BB8" w:rsidRPr="00634C9E" w:rsidRDefault="00706BB8" w:rsidP="00234AD8">
            <w:pPr>
              <w:rPr>
                <w:rFonts w:cs="Arial"/>
                <w:sz w:val="18"/>
              </w:rPr>
            </w:pPr>
            <w:r w:rsidRPr="00634C9E">
              <w:rPr>
                <w:rFonts w:cs="Arial"/>
                <w:sz w:val="18"/>
              </w:rPr>
              <w:t xml:space="preserve">Have robust daily processes to follow up absence. </w:t>
            </w:r>
          </w:p>
          <w:p w14:paraId="186CEF87" w14:textId="77777777" w:rsidR="00706BB8" w:rsidRPr="00634C9E" w:rsidRDefault="00706BB8" w:rsidP="00234AD8">
            <w:pPr>
              <w:rPr>
                <w:rFonts w:cs="Arial"/>
                <w:sz w:val="18"/>
              </w:rPr>
            </w:pPr>
          </w:p>
          <w:p w14:paraId="57253B1F" w14:textId="77777777" w:rsidR="00706BB8" w:rsidRPr="00634C9E" w:rsidRDefault="00706BB8" w:rsidP="00234AD8">
            <w:pPr>
              <w:rPr>
                <w:rFonts w:cs="Arial"/>
                <w:sz w:val="18"/>
              </w:rPr>
            </w:pPr>
            <w:r w:rsidRPr="00634C9E">
              <w:rPr>
                <w:rFonts w:cs="Arial"/>
                <w:sz w:val="18"/>
              </w:rPr>
              <w:t xml:space="preserve">Regularly monitor data to identify patterns and trends and understand which pupils and pupil cohorts to focus on. </w:t>
            </w:r>
          </w:p>
          <w:p w14:paraId="769D324A" w14:textId="77777777" w:rsidR="00706BB8" w:rsidRPr="00634C9E" w:rsidRDefault="00706BB8" w:rsidP="00234AD8">
            <w:pPr>
              <w:rPr>
                <w:rFonts w:cs="Arial"/>
                <w:sz w:val="18"/>
              </w:rPr>
            </w:pPr>
          </w:p>
          <w:p w14:paraId="1A7276ED" w14:textId="5C443744" w:rsidR="00706BB8" w:rsidRPr="00634C9E" w:rsidRDefault="00706BB8" w:rsidP="00234AD8">
            <w:pPr>
              <w:rPr>
                <w:rFonts w:cs="Arial"/>
                <w:sz w:val="18"/>
              </w:rPr>
            </w:pPr>
            <w:r w:rsidRPr="00634C9E">
              <w:rPr>
                <w:rFonts w:cs="Arial"/>
                <w:sz w:val="18"/>
              </w:rPr>
              <w:t xml:space="preserve">Have a dedicated senior leader with overall responsibility for championing and improving attendance. </w:t>
            </w:r>
          </w:p>
        </w:tc>
        <w:tc>
          <w:tcPr>
            <w:tcW w:w="2551" w:type="dxa"/>
          </w:tcPr>
          <w:p w14:paraId="2F031137" w14:textId="5F3F71FA" w:rsidR="00706BB8" w:rsidRPr="00634C9E" w:rsidRDefault="00706BB8" w:rsidP="00234AD8">
            <w:pPr>
              <w:rPr>
                <w:rFonts w:cs="Arial"/>
                <w:sz w:val="18"/>
              </w:rPr>
            </w:pPr>
            <w:r w:rsidRPr="00634C9E">
              <w:rPr>
                <w:rFonts w:cs="Arial"/>
                <w:sz w:val="18"/>
              </w:rPr>
              <w:t xml:space="preserve">Take an active role in attendance improvement, support their school(s) to </w:t>
            </w:r>
            <w:r w:rsidR="002D6985" w:rsidRPr="00634C9E">
              <w:rPr>
                <w:rFonts w:cs="Arial"/>
                <w:sz w:val="18"/>
              </w:rPr>
              <w:t>prioritise</w:t>
            </w:r>
            <w:r w:rsidRPr="00634C9E">
              <w:rPr>
                <w:rFonts w:cs="Arial"/>
                <w:sz w:val="18"/>
              </w:rPr>
              <w:t xml:space="preserve"> attendance, and work together with leaders t</w:t>
            </w:r>
            <w:r w:rsidR="00907AC5" w:rsidRPr="00634C9E">
              <w:rPr>
                <w:rFonts w:cs="Arial"/>
                <w:sz w:val="18"/>
              </w:rPr>
              <w:t>o</w:t>
            </w:r>
            <w:r w:rsidRPr="00634C9E">
              <w:rPr>
                <w:rFonts w:cs="Arial"/>
                <w:sz w:val="18"/>
              </w:rPr>
              <w:t xml:space="preserve"> set whole school cultures. </w:t>
            </w:r>
          </w:p>
          <w:p w14:paraId="6E940533" w14:textId="77777777" w:rsidR="00706BB8" w:rsidRPr="00634C9E" w:rsidRDefault="00706BB8" w:rsidP="00234AD8">
            <w:pPr>
              <w:rPr>
                <w:rFonts w:cs="Arial"/>
                <w:sz w:val="18"/>
              </w:rPr>
            </w:pPr>
          </w:p>
          <w:p w14:paraId="19DCF7EC" w14:textId="77777777" w:rsidR="00706BB8" w:rsidRPr="00634C9E" w:rsidRDefault="00706BB8" w:rsidP="00234AD8">
            <w:pPr>
              <w:rPr>
                <w:rFonts w:cs="Arial"/>
                <w:sz w:val="18"/>
              </w:rPr>
            </w:pPr>
            <w:r w:rsidRPr="00634C9E">
              <w:rPr>
                <w:rFonts w:cs="Arial"/>
                <w:sz w:val="18"/>
              </w:rPr>
              <w:t xml:space="preserve">Ensure school leaders fulfil expectations and statutory duties. </w:t>
            </w:r>
          </w:p>
          <w:p w14:paraId="58939DA8" w14:textId="77777777" w:rsidR="00706BB8" w:rsidRPr="00634C9E" w:rsidRDefault="00706BB8" w:rsidP="00234AD8">
            <w:pPr>
              <w:rPr>
                <w:rFonts w:cs="Arial"/>
                <w:sz w:val="18"/>
              </w:rPr>
            </w:pPr>
          </w:p>
          <w:p w14:paraId="5449E111" w14:textId="77777777" w:rsidR="00706BB8" w:rsidRPr="00634C9E" w:rsidRDefault="002D6985" w:rsidP="00234AD8">
            <w:pPr>
              <w:rPr>
                <w:rFonts w:cs="Arial"/>
                <w:sz w:val="18"/>
              </w:rPr>
            </w:pPr>
            <w:r w:rsidRPr="00634C9E">
              <w:rPr>
                <w:rFonts w:cs="Arial"/>
                <w:sz w:val="18"/>
              </w:rPr>
              <w:t xml:space="preserve">Use data to understand patterns of attendance, compare with other local schools, identify areas of progress and where greater focus is needed. </w:t>
            </w:r>
          </w:p>
          <w:p w14:paraId="54CAB561" w14:textId="77777777" w:rsidR="002D6985" w:rsidRPr="00634C9E" w:rsidRDefault="002D6985" w:rsidP="00234AD8">
            <w:pPr>
              <w:rPr>
                <w:rFonts w:cs="Arial"/>
                <w:sz w:val="18"/>
              </w:rPr>
            </w:pPr>
          </w:p>
          <w:p w14:paraId="344931D3" w14:textId="0F94BC4B" w:rsidR="002D6985" w:rsidRPr="00634C9E" w:rsidRDefault="002D6985" w:rsidP="00234AD8">
            <w:pPr>
              <w:rPr>
                <w:rFonts w:cs="Arial"/>
                <w:sz w:val="18"/>
              </w:rPr>
            </w:pPr>
            <w:r w:rsidRPr="00634C9E">
              <w:rPr>
                <w:rFonts w:cs="Arial"/>
                <w:sz w:val="18"/>
              </w:rPr>
              <w:t xml:space="preserve">Ensure school staff receive training on attendance. </w:t>
            </w:r>
          </w:p>
        </w:tc>
        <w:tc>
          <w:tcPr>
            <w:tcW w:w="2410" w:type="dxa"/>
          </w:tcPr>
          <w:p w14:paraId="4590B0FB" w14:textId="77777777" w:rsidR="00706BB8" w:rsidRPr="00634C9E" w:rsidRDefault="002D6985" w:rsidP="00234AD8">
            <w:pPr>
              <w:rPr>
                <w:rFonts w:cs="Arial"/>
                <w:sz w:val="18"/>
              </w:rPr>
            </w:pPr>
            <w:r w:rsidRPr="00634C9E">
              <w:rPr>
                <w:rFonts w:cs="Arial"/>
                <w:sz w:val="18"/>
              </w:rPr>
              <w:t xml:space="preserve">Have a strategic approach to improving attendance for the whole area and make is a key focus of all frontline council services. </w:t>
            </w:r>
          </w:p>
          <w:p w14:paraId="397A8FA8" w14:textId="77777777" w:rsidR="002D6985" w:rsidRPr="00634C9E" w:rsidRDefault="002D6985" w:rsidP="00234AD8">
            <w:pPr>
              <w:rPr>
                <w:rFonts w:cs="Arial"/>
                <w:sz w:val="18"/>
              </w:rPr>
            </w:pPr>
          </w:p>
          <w:p w14:paraId="1BCDD54E" w14:textId="77777777" w:rsidR="002D6985" w:rsidRPr="00634C9E" w:rsidRDefault="002D6985" w:rsidP="00234AD8">
            <w:pPr>
              <w:rPr>
                <w:rFonts w:cs="Arial"/>
                <w:sz w:val="18"/>
              </w:rPr>
            </w:pPr>
            <w:r w:rsidRPr="00634C9E">
              <w:rPr>
                <w:rFonts w:cs="Arial"/>
                <w:sz w:val="18"/>
              </w:rPr>
              <w:t xml:space="preserve">Have a School Attendance Support Team that works with all schools in their area to remove area-wide barriers to attendance. </w:t>
            </w:r>
          </w:p>
          <w:p w14:paraId="477D5266" w14:textId="77777777" w:rsidR="002D6985" w:rsidRPr="00634C9E" w:rsidRDefault="002D6985" w:rsidP="00234AD8">
            <w:pPr>
              <w:rPr>
                <w:rFonts w:cs="Arial"/>
                <w:sz w:val="18"/>
              </w:rPr>
            </w:pPr>
          </w:p>
          <w:p w14:paraId="7385FACC" w14:textId="73310AE0" w:rsidR="002D6985" w:rsidRPr="00634C9E" w:rsidRDefault="002D6985" w:rsidP="00234AD8">
            <w:pPr>
              <w:rPr>
                <w:rFonts w:cs="Arial"/>
                <w:sz w:val="18"/>
              </w:rPr>
            </w:pPr>
            <w:r w:rsidRPr="00634C9E">
              <w:rPr>
                <w:rFonts w:cs="Arial"/>
                <w:sz w:val="18"/>
              </w:rPr>
              <w:t xml:space="preserve">Provide each school with a named point of contact in the School Attendance Support Team who can support with queries and advice. </w:t>
            </w:r>
          </w:p>
          <w:p w14:paraId="14CF4939" w14:textId="77777777" w:rsidR="002D6985" w:rsidRPr="00634C9E" w:rsidRDefault="002D6985" w:rsidP="00234AD8">
            <w:pPr>
              <w:rPr>
                <w:rFonts w:cs="Arial"/>
                <w:sz w:val="18"/>
              </w:rPr>
            </w:pPr>
          </w:p>
          <w:p w14:paraId="77092951" w14:textId="01258384" w:rsidR="002D6985" w:rsidRPr="00634C9E" w:rsidRDefault="002D6985" w:rsidP="00234AD8">
            <w:pPr>
              <w:rPr>
                <w:rFonts w:cs="Arial"/>
                <w:sz w:val="18"/>
              </w:rPr>
            </w:pPr>
            <w:r w:rsidRPr="00634C9E">
              <w:rPr>
                <w:rFonts w:cs="Arial"/>
                <w:sz w:val="18"/>
              </w:rPr>
              <w:t xml:space="preserve">Offer opportunities for all schools in the area to share effective practice. </w:t>
            </w:r>
          </w:p>
        </w:tc>
      </w:tr>
    </w:tbl>
    <w:p w14:paraId="690698C8" w14:textId="77777777" w:rsidR="00234AD8" w:rsidRPr="00634C9E" w:rsidRDefault="00234AD8" w:rsidP="00234AD8">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696"/>
        <w:gridCol w:w="4253"/>
        <w:gridCol w:w="2410"/>
        <w:gridCol w:w="2126"/>
      </w:tblGrid>
      <w:tr w:rsidR="002D6985" w:rsidRPr="00634C9E" w14:paraId="7EB88C76" w14:textId="77777777" w:rsidTr="0086618B">
        <w:tc>
          <w:tcPr>
            <w:tcW w:w="10485" w:type="dxa"/>
            <w:gridSpan w:val="4"/>
            <w:shd w:val="clear" w:color="auto" w:fill="215E99" w:themeFill="text2" w:themeFillTint="BF"/>
          </w:tcPr>
          <w:p w14:paraId="67428A17" w14:textId="7FE155B7" w:rsidR="002D6985" w:rsidRPr="00634C9E" w:rsidRDefault="002D6985">
            <w:pPr>
              <w:rPr>
                <w:rFonts w:cs="Arial"/>
                <w:b/>
                <w:bCs/>
                <w:color w:val="FFFFFF" w:themeColor="background1"/>
                <w:sz w:val="18"/>
              </w:rPr>
            </w:pPr>
            <w:r w:rsidRPr="00634C9E">
              <w:rPr>
                <w:rFonts w:cs="Arial"/>
                <w:b/>
                <w:bCs/>
                <w:color w:val="FFFFFF" w:themeColor="background1"/>
                <w:sz w:val="18"/>
              </w:rPr>
              <w:t>Responsibilities for PUPILS AT RISK OF BECOMING PERSISTENTLY ABSENT</w:t>
            </w:r>
          </w:p>
        </w:tc>
      </w:tr>
      <w:tr w:rsidR="00B04DB5" w:rsidRPr="00634C9E" w14:paraId="7EFCE7E6" w14:textId="77777777" w:rsidTr="0086618B">
        <w:tc>
          <w:tcPr>
            <w:tcW w:w="1696" w:type="dxa"/>
            <w:shd w:val="clear" w:color="auto" w:fill="A5C9EB" w:themeFill="text2" w:themeFillTint="40"/>
          </w:tcPr>
          <w:p w14:paraId="08F19198" w14:textId="28CE004A" w:rsidR="0086618B" w:rsidRPr="00634C9E" w:rsidRDefault="0086618B" w:rsidP="0086618B">
            <w:pPr>
              <w:rPr>
                <w:rFonts w:cs="Arial"/>
                <w:b/>
                <w:bCs/>
                <w:sz w:val="18"/>
              </w:rPr>
            </w:pPr>
            <w:r w:rsidRPr="00634C9E">
              <w:rPr>
                <w:rFonts w:cs="Arial"/>
                <w:b/>
                <w:bCs/>
                <w:sz w:val="18"/>
              </w:rPr>
              <w:t>Parents</w:t>
            </w:r>
          </w:p>
        </w:tc>
        <w:tc>
          <w:tcPr>
            <w:tcW w:w="4253" w:type="dxa"/>
            <w:shd w:val="clear" w:color="auto" w:fill="A5C9EB" w:themeFill="text2" w:themeFillTint="40"/>
          </w:tcPr>
          <w:p w14:paraId="366B181C" w14:textId="1BDD6D0F" w:rsidR="0086618B" w:rsidRPr="00634C9E" w:rsidRDefault="0086618B" w:rsidP="0086618B">
            <w:pPr>
              <w:rPr>
                <w:rFonts w:cs="Arial"/>
                <w:b/>
                <w:bCs/>
                <w:sz w:val="18"/>
              </w:rPr>
            </w:pPr>
            <w:r w:rsidRPr="00634C9E">
              <w:rPr>
                <w:rFonts w:cs="Arial"/>
                <w:b/>
                <w:bCs/>
                <w:sz w:val="18"/>
              </w:rPr>
              <w:t>Schools</w:t>
            </w:r>
          </w:p>
        </w:tc>
        <w:tc>
          <w:tcPr>
            <w:tcW w:w="2410" w:type="dxa"/>
            <w:shd w:val="clear" w:color="auto" w:fill="A5C9EB" w:themeFill="text2" w:themeFillTint="40"/>
          </w:tcPr>
          <w:p w14:paraId="4588C43C" w14:textId="58B4FF8B" w:rsidR="0086618B" w:rsidRPr="00634C9E" w:rsidRDefault="0086618B" w:rsidP="0086618B">
            <w:pPr>
              <w:rPr>
                <w:rFonts w:cs="Arial"/>
                <w:b/>
                <w:bCs/>
                <w:sz w:val="18"/>
              </w:rPr>
            </w:pPr>
            <w:r w:rsidRPr="00634C9E">
              <w:rPr>
                <w:rFonts w:cs="Arial"/>
                <w:b/>
                <w:bCs/>
                <w:sz w:val="18"/>
              </w:rPr>
              <w:t>Governing bodies and Trustees</w:t>
            </w:r>
          </w:p>
        </w:tc>
        <w:tc>
          <w:tcPr>
            <w:tcW w:w="2126" w:type="dxa"/>
            <w:shd w:val="clear" w:color="auto" w:fill="A5C9EB" w:themeFill="text2" w:themeFillTint="40"/>
          </w:tcPr>
          <w:p w14:paraId="2ADD1860" w14:textId="7D9D4101" w:rsidR="0086618B" w:rsidRPr="00634C9E" w:rsidRDefault="0086618B" w:rsidP="0086618B">
            <w:pPr>
              <w:rPr>
                <w:rFonts w:cs="Arial"/>
                <w:b/>
                <w:bCs/>
                <w:sz w:val="18"/>
              </w:rPr>
            </w:pPr>
            <w:r w:rsidRPr="00634C9E">
              <w:rPr>
                <w:rFonts w:cs="Arial"/>
                <w:b/>
                <w:bCs/>
                <w:sz w:val="18"/>
              </w:rPr>
              <w:t>Local authorities</w:t>
            </w:r>
          </w:p>
        </w:tc>
      </w:tr>
      <w:tr w:rsidR="002D6985" w:rsidRPr="00634C9E" w14:paraId="3ADA474E" w14:textId="77777777" w:rsidTr="0086618B">
        <w:tc>
          <w:tcPr>
            <w:tcW w:w="1696" w:type="dxa"/>
          </w:tcPr>
          <w:p w14:paraId="55A31D85" w14:textId="2F268E49" w:rsidR="002D6985" w:rsidRPr="00634C9E" w:rsidRDefault="002D6985">
            <w:pPr>
              <w:rPr>
                <w:rFonts w:cs="Arial"/>
                <w:sz w:val="18"/>
              </w:rPr>
            </w:pPr>
            <w:r w:rsidRPr="00634C9E">
              <w:rPr>
                <w:rFonts w:cs="Arial"/>
                <w:sz w:val="18"/>
              </w:rPr>
              <w:t xml:space="preserve">Work with the school and local authority to help them understand their child’s barriers to attendance. </w:t>
            </w:r>
          </w:p>
          <w:p w14:paraId="1F48E72A" w14:textId="77777777" w:rsidR="002D6985" w:rsidRPr="00634C9E" w:rsidRDefault="002D6985">
            <w:pPr>
              <w:rPr>
                <w:rFonts w:cs="Arial"/>
                <w:sz w:val="18"/>
              </w:rPr>
            </w:pPr>
          </w:p>
          <w:p w14:paraId="2714F2C6" w14:textId="7CB49F99" w:rsidR="002D6985" w:rsidRPr="00634C9E" w:rsidRDefault="002D6985">
            <w:pPr>
              <w:rPr>
                <w:rFonts w:cs="Arial"/>
                <w:sz w:val="18"/>
              </w:rPr>
            </w:pPr>
            <w:r w:rsidRPr="00634C9E">
              <w:rPr>
                <w:rFonts w:cs="Arial"/>
                <w:sz w:val="18"/>
              </w:rPr>
              <w:t xml:space="preserve">Proactively engage with the support offered to prevent the need for more formal support. </w:t>
            </w:r>
          </w:p>
        </w:tc>
        <w:tc>
          <w:tcPr>
            <w:tcW w:w="4253" w:type="dxa"/>
          </w:tcPr>
          <w:p w14:paraId="1220A28C" w14:textId="77777777" w:rsidR="002D6985" w:rsidRPr="00634C9E" w:rsidRDefault="002D6985">
            <w:pPr>
              <w:rPr>
                <w:rFonts w:cs="Arial"/>
                <w:sz w:val="18"/>
              </w:rPr>
            </w:pPr>
            <w:r w:rsidRPr="00634C9E">
              <w:rPr>
                <w:rFonts w:cs="Arial"/>
                <w:sz w:val="18"/>
              </w:rPr>
              <w:t xml:space="preserve">Proactively use data to identify pupils at risk of persistent absence. </w:t>
            </w:r>
          </w:p>
          <w:p w14:paraId="271B4026" w14:textId="77777777" w:rsidR="002D6985" w:rsidRPr="00634C9E" w:rsidRDefault="002D6985">
            <w:pPr>
              <w:rPr>
                <w:rFonts w:cs="Arial"/>
                <w:sz w:val="18"/>
              </w:rPr>
            </w:pPr>
          </w:p>
          <w:p w14:paraId="74651A5F" w14:textId="350705D7" w:rsidR="002D6985" w:rsidRPr="00634C9E" w:rsidRDefault="002D6985">
            <w:pPr>
              <w:rPr>
                <w:rFonts w:cs="Arial"/>
                <w:sz w:val="18"/>
              </w:rPr>
            </w:pPr>
            <w:r w:rsidRPr="00634C9E">
              <w:rPr>
                <w:rFonts w:cs="Arial"/>
                <w:sz w:val="18"/>
              </w:rPr>
              <w:t xml:space="preserve">Work with each identified pupil and </w:t>
            </w:r>
            <w:r w:rsidR="00907AC5" w:rsidRPr="00634C9E">
              <w:rPr>
                <w:rFonts w:cs="Arial"/>
                <w:sz w:val="18"/>
              </w:rPr>
              <w:t>their</w:t>
            </w:r>
            <w:r w:rsidRPr="00634C9E">
              <w:rPr>
                <w:rFonts w:cs="Arial"/>
                <w:sz w:val="18"/>
              </w:rPr>
              <w:t xml:space="preserve"> parents to understand and address the reasons for absence, including any in-school barriers to attendance. </w:t>
            </w:r>
          </w:p>
          <w:p w14:paraId="6ACAFF46" w14:textId="77777777" w:rsidR="002D6985" w:rsidRPr="00634C9E" w:rsidRDefault="002D6985">
            <w:pPr>
              <w:rPr>
                <w:rFonts w:cs="Arial"/>
                <w:sz w:val="18"/>
              </w:rPr>
            </w:pPr>
          </w:p>
          <w:p w14:paraId="411BDDF2" w14:textId="77777777" w:rsidR="002D6985" w:rsidRPr="00634C9E" w:rsidRDefault="002D6985">
            <w:pPr>
              <w:rPr>
                <w:rFonts w:cs="Arial"/>
                <w:sz w:val="18"/>
              </w:rPr>
            </w:pPr>
            <w:r w:rsidRPr="00634C9E">
              <w:rPr>
                <w:rFonts w:cs="Arial"/>
                <w:sz w:val="18"/>
              </w:rPr>
              <w:t xml:space="preserve">Where out of school barriers are identified, signpost and support access to any required services in the first instance and act as a lead practitioner if attendance is the only issue and/or the local threshold for formal early help is not met. </w:t>
            </w:r>
          </w:p>
          <w:p w14:paraId="5ACBC69C" w14:textId="77777777" w:rsidR="002D6985" w:rsidRPr="00634C9E" w:rsidRDefault="002D6985">
            <w:pPr>
              <w:rPr>
                <w:rFonts w:cs="Arial"/>
                <w:sz w:val="18"/>
              </w:rPr>
            </w:pPr>
          </w:p>
          <w:p w14:paraId="07ACBFA5" w14:textId="0940BFDD" w:rsidR="002D6985" w:rsidRPr="00634C9E" w:rsidRDefault="002D6985">
            <w:pPr>
              <w:rPr>
                <w:rFonts w:cs="Arial"/>
                <w:sz w:val="18"/>
              </w:rPr>
            </w:pPr>
            <w:r w:rsidRPr="00634C9E">
              <w:rPr>
                <w:rFonts w:cs="Arial"/>
                <w:sz w:val="18"/>
              </w:rPr>
              <w:t xml:space="preserve">If the issue persists, take an active part in the multi-agency effort with the local authority and other partners. If a case meets the local threshold for formal early help/family support, this includes conducting the early help assessment and acting as the lead practitioner where all partners agree that the school is the best placed lead service. </w:t>
            </w:r>
          </w:p>
          <w:p w14:paraId="57A2C60C" w14:textId="77777777" w:rsidR="002D6985" w:rsidRPr="00634C9E" w:rsidRDefault="002D6985">
            <w:pPr>
              <w:rPr>
                <w:rFonts w:cs="Arial"/>
                <w:sz w:val="18"/>
              </w:rPr>
            </w:pPr>
          </w:p>
          <w:p w14:paraId="50C531EF" w14:textId="0D2E5D2E" w:rsidR="002D6985" w:rsidRPr="00634C9E" w:rsidRDefault="002D6985">
            <w:pPr>
              <w:rPr>
                <w:rFonts w:cs="Arial"/>
                <w:sz w:val="18"/>
              </w:rPr>
            </w:pPr>
            <w:r w:rsidRPr="00634C9E">
              <w:rPr>
                <w:rFonts w:cs="Arial"/>
                <w:sz w:val="18"/>
              </w:rPr>
              <w:t xml:space="preserve">Where the lead practitioner is outside the school, continue to work with the local authority and partners. </w:t>
            </w:r>
          </w:p>
        </w:tc>
        <w:tc>
          <w:tcPr>
            <w:tcW w:w="2410" w:type="dxa"/>
          </w:tcPr>
          <w:p w14:paraId="22DAEEB5" w14:textId="1FA6913D" w:rsidR="002D6985" w:rsidRPr="00634C9E" w:rsidRDefault="00907AC5">
            <w:pPr>
              <w:rPr>
                <w:rFonts w:cs="Arial"/>
                <w:sz w:val="18"/>
              </w:rPr>
            </w:pPr>
            <w:r w:rsidRPr="00634C9E">
              <w:rPr>
                <w:rFonts w:cs="Arial"/>
                <w:sz w:val="18"/>
              </w:rPr>
              <w:t xml:space="preserve">Regularly review attendance data and help school leaders focus support on the pupils who need it. </w:t>
            </w:r>
          </w:p>
        </w:tc>
        <w:tc>
          <w:tcPr>
            <w:tcW w:w="2126" w:type="dxa"/>
          </w:tcPr>
          <w:p w14:paraId="37A7C917" w14:textId="5D9166B2" w:rsidR="002D6985" w:rsidRPr="00634C9E" w:rsidRDefault="00907AC5">
            <w:pPr>
              <w:rPr>
                <w:rFonts w:cs="Arial"/>
                <w:sz w:val="18"/>
              </w:rPr>
            </w:pPr>
            <w:r w:rsidRPr="00634C9E">
              <w:rPr>
                <w:rFonts w:cs="Arial"/>
                <w:sz w:val="18"/>
              </w:rPr>
              <w:t xml:space="preserve">Hold a regular conversation with every school to identify, discuss and signpost or provide access to services for pupils who are persistently absent, severely absent, or at risk or becoming so. </w:t>
            </w:r>
          </w:p>
        </w:tc>
      </w:tr>
    </w:tbl>
    <w:p w14:paraId="62EE4DE8" w14:textId="77777777" w:rsidR="002D6985" w:rsidRPr="00634C9E" w:rsidRDefault="002D6985" w:rsidP="002D6985">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696"/>
        <w:gridCol w:w="3261"/>
        <w:gridCol w:w="2409"/>
        <w:gridCol w:w="3119"/>
      </w:tblGrid>
      <w:tr w:rsidR="00907AC5" w:rsidRPr="00634C9E" w14:paraId="62B648BB" w14:textId="77777777" w:rsidTr="00951403">
        <w:trPr>
          <w:tblHeader/>
        </w:trPr>
        <w:tc>
          <w:tcPr>
            <w:tcW w:w="10485" w:type="dxa"/>
            <w:gridSpan w:val="4"/>
            <w:shd w:val="clear" w:color="auto" w:fill="215E99" w:themeFill="text2" w:themeFillTint="BF"/>
          </w:tcPr>
          <w:p w14:paraId="00F8C550" w14:textId="43061B4E" w:rsidR="00907AC5" w:rsidRPr="00634C9E" w:rsidRDefault="00907AC5">
            <w:pPr>
              <w:rPr>
                <w:rFonts w:cs="Arial"/>
                <w:b/>
                <w:bCs/>
                <w:color w:val="FFFFFF" w:themeColor="background1"/>
                <w:sz w:val="18"/>
              </w:rPr>
            </w:pPr>
            <w:r w:rsidRPr="00634C9E">
              <w:rPr>
                <w:rFonts w:cs="Arial"/>
                <w:b/>
                <w:bCs/>
                <w:color w:val="FFFFFF" w:themeColor="background1"/>
                <w:sz w:val="18"/>
              </w:rPr>
              <w:t>Responsibilities for PERSISTENTLY ABSENT PUPILS</w:t>
            </w:r>
          </w:p>
        </w:tc>
      </w:tr>
      <w:tr w:rsidR="0086618B" w:rsidRPr="00634C9E" w14:paraId="4CF8FFCE" w14:textId="77777777" w:rsidTr="00951403">
        <w:trPr>
          <w:tblHeader/>
        </w:trPr>
        <w:tc>
          <w:tcPr>
            <w:tcW w:w="1696" w:type="dxa"/>
            <w:shd w:val="clear" w:color="auto" w:fill="A5C9EB" w:themeFill="text2" w:themeFillTint="40"/>
          </w:tcPr>
          <w:p w14:paraId="06111065" w14:textId="0961647A" w:rsidR="0086618B" w:rsidRPr="00634C9E" w:rsidRDefault="0086618B" w:rsidP="0086618B">
            <w:pPr>
              <w:rPr>
                <w:rFonts w:cs="Arial"/>
                <w:b/>
                <w:bCs/>
                <w:sz w:val="18"/>
              </w:rPr>
            </w:pPr>
            <w:r w:rsidRPr="00634C9E">
              <w:rPr>
                <w:rFonts w:cs="Arial"/>
                <w:b/>
                <w:bCs/>
                <w:sz w:val="18"/>
              </w:rPr>
              <w:t>Parents</w:t>
            </w:r>
          </w:p>
        </w:tc>
        <w:tc>
          <w:tcPr>
            <w:tcW w:w="3261" w:type="dxa"/>
            <w:shd w:val="clear" w:color="auto" w:fill="A5C9EB" w:themeFill="text2" w:themeFillTint="40"/>
          </w:tcPr>
          <w:p w14:paraId="57AEA531" w14:textId="6D50A9EB" w:rsidR="0086618B" w:rsidRPr="00634C9E" w:rsidRDefault="0086618B" w:rsidP="0086618B">
            <w:pPr>
              <w:rPr>
                <w:rFonts w:cs="Arial"/>
                <w:b/>
                <w:bCs/>
                <w:sz w:val="18"/>
              </w:rPr>
            </w:pPr>
            <w:r w:rsidRPr="00634C9E">
              <w:rPr>
                <w:rFonts w:cs="Arial"/>
                <w:b/>
                <w:bCs/>
                <w:sz w:val="18"/>
              </w:rPr>
              <w:t>Schools</w:t>
            </w:r>
          </w:p>
        </w:tc>
        <w:tc>
          <w:tcPr>
            <w:tcW w:w="2409" w:type="dxa"/>
            <w:shd w:val="clear" w:color="auto" w:fill="A5C9EB" w:themeFill="text2" w:themeFillTint="40"/>
          </w:tcPr>
          <w:p w14:paraId="620432F9" w14:textId="1B498C65" w:rsidR="0086618B" w:rsidRPr="00634C9E" w:rsidRDefault="0086618B" w:rsidP="0086618B">
            <w:pPr>
              <w:rPr>
                <w:rFonts w:cs="Arial"/>
                <w:b/>
                <w:bCs/>
                <w:sz w:val="18"/>
              </w:rPr>
            </w:pPr>
            <w:r w:rsidRPr="00634C9E">
              <w:rPr>
                <w:rFonts w:cs="Arial"/>
                <w:b/>
                <w:bCs/>
                <w:sz w:val="18"/>
              </w:rPr>
              <w:t>Governing bodies and Trustees</w:t>
            </w:r>
          </w:p>
        </w:tc>
        <w:tc>
          <w:tcPr>
            <w:tcW w:w="3119" w:type="dxa"/>
            <w:shd w:val="clear" w:color="auto" w:fill="A5C9EB" w:themeFill="text2" w:themeFillTint="40"/>
          </w:tcPr>
          <w:p w14:paraId="5624630E" w14:textId="44200102" w:rsidR="0086618B" w:rsidRPr="00634C9E" w:rsidRDefault="0086618B" w:rsidP="0086618B">
            <w:pPr>
              <w:rPr>
                <w:rFonts w:cs="Arial"/>
                <w:b/>
                <w:bCs/>
                <w:sz w:val="18"/>
              </w:rPr>
            </w:pPr>
            <w:r w:rsidRPr="00634C9E">
              <w:rPr>
                <w:rFonts w:cs="Arial"/>
                <w:b/>
                <w:bCs/>
                <w:sz w:val="18"/>
              </w:rPr>
              <w:t>Local authorities</w:t>
            </w:r>
          </w:p>
        </w:tc>
      </w:tr>
      <w:tr w:rsidR="00B04DB5" w:rsidRPr="00634C9E" w14:paraId="4A80BAF3" w14:textId="77777777" w:rsidTr="0086618B">
        <w:tc>
          <w:tcPr>
            <w:tcW w:w="1696" w:type="dxa"/>
          </w:tcPr>
          <w:p w14:paraId="287AFDF7" w14:textId="77777777" w:rsidR="00907AC5" w:rsidRPr="00634C9E" w:rsidRDefault="00907AC5" w:rsidP="00907AC5">
            <w:pPr>
              <w:rPr>
                <w:rFonts w:cs="Arial"/>
                <w:sz w:val="18"/>
              </w:rPr>
            </w:pPr>
            <w:r w:rsidRPr="00634C9E">
              <w:rPr>
                <w:rFonts w:cs="Arial"/>
                <w:sz w:val="18"/>
              </w:rPr>
              <w:t xml:space="preserve">Work with the school and local authority to help them understand their child’s barriers to attendance. </w:t>
            </w:r>
          </w:p>
          <w:p w14:paraId="116DBC62" w14:textId="77777777" w:rsidR="00907AC5" w:rsidRPr="00634C9E" w:rsidRDefault="00907AC5" w:rsidP="00907AC5">
            <w:pPr>
              <w:rPr>
                <w:rFonts w:cs="Arial"/>
                <w:sz w:val="18"/>
              </w:rPr>
            </w:pPr>
          </w:p>
          <w:p w14:paraId="7B2D706F" w14:textId="0244A608" w:rsidR="00907AC5" w:rsidRPr="00634C9E" w:rsidRDefault="00907AC5" w:rsidP="00907AC5">
            <w:pPr>
              <w:rPr>
                <w:rFonts w:cs="Arial"/>
                <w:sz w:val="18"/>
              </w:rPr>
            </w:pPr>
            <w:r w:rsidRPr="00634C9E">
              <w:rPr>
                <w:rFonts w:cs="Arial"/>
                <w:sz w:val="18"/>
              </w:rPr>
              <w:t xml:space="preserve">Proactively engage with the </w:t>
            </w:r>
            <w:r w:rsidR="003141EE" w:rsidRPr="00634C9E">
              <w:rPr>
                <w:rFonts w:cs="Arial"/>
                <w:sz w:val="18"/>
              </w:rPr>
              <w:t xml:space="preserve">formal support offered – including any parenting contract or voluntary early help plan to prevent the need for legal intervention. </w:t>
            </w:r>
          </w:p>
        </w:tc>
        <w:tc>
          <w:tcPr>
            <w:tcW w:w="3261" w:type="dxa"/>
          </w:tcPr>
          <w:p w14:paraId="1EFF87E8" w14:textId="77777777" w:rsidR="00907AC5" w:rsidRPr="00634C9E" w:rsidRDefault="00907AC5" w:rsidP="00907AC5">
            <w:pPr>
              <w:rPr>
                <w:rFonts w:cs="Arial"/>
                <w:sz w:val="18"/>
              </w:rPr>
            </w:pPr>
            <w:r w:rsidRPr="00634C9E">
              <w:rPr>
                <w:rFonts w:cs="Arial"/>
                <w:sz w:val="18"/>
              </w:rPr>
              <w:t>Continue support as for pupils at risk of becoming persistently absent and:</w:t>
            </w:r>
          </w:p>
          <w:p w14:paraId="3EFC0B87" w14:textId="77777777" w:rsidR="00907AC5" w:rsidRPr="00634C9E" w:rsidRDefault="00907AC5" w:rsidP="00907AC5">
            <w:pPr>
              <w:rPr>
                <w:rFonts w:cs="Arial"/>
                <w:sz w:val="18"/>
              </w:rPr>
            </w:pPr>
          </w:p>
          <w:p w14:paraId="418222F9" w14:textId="77777777" w:rsidR="00907AC5" w:rsidRPr="00634C9E" w:rsidRDefault="00907AC5" w:rsidP="00907AC5">
            <w:pPr>
              <w:rPr>
                <w:rFonts w:cs="Arial"/>
                <w:sz w:val="18"/>
              </w:rPr>
            </w:pPr>
            <w:r w:rsidRPr="00634C9E">
              <w:rPr>
                <w:rFonts w:cs="Arial"/>
                <w:sz w:val="18"/>
              </w:rPr>
              <w:t xml:space="preserve">Where absence become persistent, put additional targeted support in place to remove any barriers. Where necessary, this includes working with partners. </w:t>
            </w:r>
          </w:p>
          <w:p w14:paraId="4E754D8C" w14:textId="77777777" w:rsidR="00907AC5" w:rsidRPr="00634C9E" w:rsidRDefault="00907AC5" w:rsidP="00907AC5">
            <w:pPr>
              <w:rPr>
                <w:rFonts w:cs="Arial"/>
                <w:sz w:val="18"/>
              </w:rPr>
            </w:pPr>
          </w:p>
          <w:p w14:paraId="38ED4385" w14:textId="77777777" w:rsidR="00907AC5" w:rsidRPr="00634C9E" w:rsidRDefault="00907AC5" w:rsidP="00907AC5">
            <w:pPr>
              <w:rPr>
                <w:rFonts w:cs="Arial"/>
                <w:sz w:val="18"/>
              </w:rPr>
            </w:pPr>
            <w:r w:rsidRPr="00634C9E">
              <w:rPr>
                <w:rFonts w:cs="Arial"/>
                <w:sz w:val="18"/>
              </w:rPr>
              <w:t xml:space="preserve">Where there is a lack of engagement, hold more formal conversations with parents and be clear about the potential need for legal intervention in the future. </w:t>
            </w:r>
          </w:p>
          <w:p w14:paraId="2B864910" w14:textId="77777777" w:rsidR="00907AC5" w:rsidRPr="00634C9E" w:rsidRDefault="00907AC5" w:rsidP="00907AC5">
            <w:pPr>
              <w:rPr>
                <w:rFonts w:cs="Arial"/>
                <w:sz w:val="18"/>
              </w:rPr>
            </w:pPr>
          </w:p>
          <w:p w14:paraId="375FBFE4" w14:textId="77777777" w:rsidR="00907AC5" w:rsidRPr="00634C9E" w:rsidRDefault="00907AC5" w:rsidP="00907AC5">
            <w:pPr>
              <w:rPr>
                <w:rFonts w:cs="Arial"/>
                <w:sz w:val="18"/>
              </w:rPr>
            </w:pPr>
            <w:r w:rsidRPr="00634C9E">
              <w:rPr>
                <w:rFonts w:cs="Arial"/>
                <w:sz w:val="18"/>
              </w:rPr>
              <w:t xml:space="preserve">Where support is not working, being engaged with or appropriate, work with the local authority on legal intervention. </w:t>
            </w:r>
          </w:p>
          <w:p w14:paraId="1D00AAF7" w14:textId="77777777" w:rsidR="00907AC5" w:rsidRPr="00634C9E" w:rsidRDefault="00907AC5" w:rsidP="00907AC5">
            <w:pPr>
              <w:rPr>
                <w:rFonts w:cs="Arial"/>
                <w:sz w:val="18"/>
              </w:rPr>
            </w:pPr>
          </w:p>
          <w:p w14:paraId="318F420B" w14:textId="72B15B0A" w:rsidR="00907AC5" w:rsidRPr="00634C9E" w:rsidRDefault="00907AC5" w:rsidP="00907AC5">
            <w:pPr>
              <w:rPr>
                <w:rFonts w:cs="Arial"/>
                <w:sz w:val="18"/>
              </w:rPr>
            </w:pPr>
            <w:r w:rsidRPr="00634C9E">
              <w:rPr>
                <w:rFonts w:cs="Arial"/>
                <w:sz w:val="18"/>
              </w:rPr>
              <w:t xml:space="preserve">Where there are safeguarding concerns, intensify support through a referral to statutory children’s social care. </w:t>
            </w:r>
          </w:p>
        </w:tc>
        <w:tc>
          <w:tcPr>
            <w:tcW w:w="2409" w:type="dxa"/>
          </w:tcPr>
          <w:p w14:paraId="5FE5648E" w14:textId="29E30E3F" w:rsidR="00907AC5" w:rsidRPr="00634C9E" w:rsidRDefault="00907AC5" w:rsidP="00907AC5">
            <w:pPr>
              <w:rPr>
                <w:rFonts w:cs="Arial"/>
                <w:sz w:val="18"/>
              </w:rPr>
            </w:pPr>
            <w:r w:rsidRPr="00634C9E">
              <w:rPr>
                <w:rFonts w:cs="Arial"/>
                <w:sz w:val="18"/>
              </w:rPr>
              <w:t>Regularly review attendance data and help school leaders focus support on the pupils who need it.</w:t>
            </w:r>
          </w:p>
        </w:tc>
        <w:tc>
          <w:tcPr>
            <w:tcW w:w="3119" w:type="dxa"/>
          </w:tcPr>
          <w:p w14:paraId="708A6320" w14:textId="77777777" w:rsidR="00907AC5" w:rsidRPr="00634C9E" w:rsidRDefault="00907AC5" w:rsidP="00907AC5">
            <w:pPr>
              <w:rPr>
                <w:rFonts w:cs="Arial"/>
                <w:sz w:val="18"/>
              </w:rPr>
            </w:pPr>
            <w:r w:rsidRPr="00634C9E">
              <w:rPr>
                <w:rFonts w:cs="Arial"/>
                <w:sz w:val="18"/>
              </w:rPr>
              <w:t>Continue support as for pupils at risk of becoming persistently absent and:</w:t>
            </w:r>
          </w:p>
          <w:p w14:paraId="57CF5D2E" w14:textId="77777777" w:rsidR="00907AC5" w:rsidRPr="00634C9E" w:rsidRDefault="00907AC5" w:rsidP="00907AC5">
            <w:pPr>
              <w:rPr>
                <w:rFonts w:cs="Arial"/>
                <w:sz w:val="18"/>
              </w:rPr>
            </w:pPr>
            <w:r w:rsidRPr="00634C9E">
              <w:rPr>
                <w:rFonts w:cs="Arial"/>
                <w:sz w:val="18"/>
              </w:rPr>
              <w:t xml:space="preserve">Work jointly with the school to provide formal support options including attendance contracts and education supervision orders.  </w:t>
            </w:r>
          </w:p>
          <w:p w14:paraId="4F61F6B5" w14:textId="77777777" w:rsidR="00907AC5" w:rsidRPr="00634C9E" w:rsidRDefault="00907AC5" w:rsidP="00907AC5">
            <w:pPr>
              <w:rPr>
                <w:rFonts w:cs="Arial"/>
                <w:sz w:val="18"/>
              </w:rPr>
            </w:pPr>
          </w:p>
          <w:p w14:paraId="088D6C7E" w14:textId="77777777" w:rsidR="00907AC5" w:rsidRPr="00634C9E" w:rsidRDefault="00907AC5" w:rsidP="00907AC5">
            <w:pPr>
              <w:rPr>
                <w:rFonts w:cs="Arial"/>
                <w:sz w:val="18"/>
              </w:rPr>
            </w:pPr>
            <w:r w:rsidRPr="00634C9E">
              <w:rPr>
                <w:rFonts w:cs="Arial"/>
                <w:sz w:val="18"/>
              </w:rPr>
              <w:t xml:space="preserve">Where there are safeguarding concerns, ensure joint working between the school, children’s social care services and other statutory safeguarding partners. </w:t>
            </w:r>
          </w:p>
          <w:p w14:paraId="59E370E0" w14:textId="77777777" w:rsidR="00907AC5" w:rsidRPr="00634C9E" w:rsidRDefault="00907AC5" w:rsidP="00907AC5">
            <w:pPr>
              <w:rPr>
                <w:rFonts w:cs="Arial"/>
                <w:sz w:val="18"/>
              </w:rPr>
            </w:pPr>
          </w:p>
          <w:p w14:paraId="7E4F7D24" w14:textId="6FFD5C33" w:rsidR="00907AC5" w:rsidRPr="00634C9E" w:rsidRDefault="00907AC5" w:rsidP="00907AC5">
            <w:pPr>
              <w:rPr>
                <w:rFonts w:cs="Arial"/>
                <w:sz w:val="18"/>
              </w:rPr>
            </w:pPr>
            <w:r w:rsidRPr="00634C9E">
              <w:rPr>
                <w:rFonts w:cs="Arial"/>
                <w:sz w:val="18"/>
              </w:rPr>
              <w:t xml:space="preserve">Where support is not working, being engaged with or appropriate, enforce attendance through legal intervention (including prosecution as a last resort). </w:t>
            </w:r>
          </w:p>
        </w:tc>
      </w:tr>
    </w:tbl>
    <w:p w14:paraId="4790D345" w14:textId="77777777" w:rsidR="00907AC5" w:rsidRPr="00634C9E" w:rsidRDefault="00907AC5" w:rsidP="00907AC5">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980"/>
        <w:gridCol w:w="2126"/>
        <w:gridCol w:w="2410"/>
        <w:gridCol w:w="3969"/>
      </w:tblGrid>
      <w:tr w:rsidR="00907AC5" w:rsidRPr="00634C9E" w14:paraId="1331CF2B" w14:textId="77777777" w:rsidTr="0086618B">
        <w:tc>
          <w:tcPr>
            <w:tcW w:w="10485" w:type="dxa"/>
            <w:gridSpan w:val="4"/>
            <w:shd w:val="clear" w:color="auto" w:fill="215E99" w:themeFill="text2" w:themeFillTint="BF"/>
          </w:tcPr>
          <w:p w14:paraId="20F9334D" w14:textId="5D8F7DBF" w:rsidR="00907AC5" w:rsidRPr="00634C9E" w:rsidRDefault="00907AC5">
            <w:pPr>
              <w:rPr>
                <w:rFonts w:cs="Arial"/>
                <w:b/>
                <w:bCs/>
                <w:color w:val="FFFFFF" w:themeColor="background1"/>
                <w:sz w:val="18"/>
              </w:rPr>
            </w:pPr>
            <w:r w:rsidRPr="00634C9E">
              <w:rPr>
                <w:rFonts w:cs="Arial"/>
                <w:b/>
                <w:bCs/>
                <w:color w:val="FFFFFF" w:themeColor="background1"/>
                <w:sz w:val="18"/>
              </w:rPr>
              <w:t>Responsibilities for SEVERELY ABSENT PUPILS</w:t>
            </w:r>
          </w:p>
        </w:tc>
      </w:tr>
      <w:tr w:rsidR="0086618B" w:rsidRPr="00634C9E" w14:paraId="58FCA717" w14:textId="77777777" w:rsidTr="0086618B">
        <w:tc>
          <w:tcPr>
            <w:tcW w:w="1980" w:type="dxa"/>
            <w:shd w:val="clear" w:color="auto" w:fill="A5C9EB" w:themeFill="text2" w:themeFillTint="40"/>
          </w:tcPr>
          <w:p w14:paraId="78E54EF4" w14:textId="26977ECF" w:rsidR="0086618B" w:rsidRPr="00634C9E" w:rsidRDefault="0086618B" w:rsidP="0086618B">
            <w:pPr>
              <w:rPr>
                <w:rFonts w:cs="Arial"/>
                <w:b/>
                <w:bCs/>
                <w:sz w:val="18"/>
              </w:rPr>
            </w:pPr>
            <w:r w:rsidRPr="00634C9E">
              <w:rPr>
                <w:rFonts w:cs="Arial"/>
                <w:b/>
                <w:bCs/>
                <w:sz w:val="18"/>
              </w:rPr>
              <w:t>Parents</w:t>
            </w:r>
          </w:p>
        </w:tc>
        <w:tc>
          <w:tcPr>
            <w:tcW w:w="2126" w:type="dxa"/>
            <w:shd w:val="clear" w:color="auto" w:fill="A5C9EB" w:themeFill="text2" w:themeFillTint="40"/>
          </w:tcPr>
          <w:p w14:paraId="1012D889" w14:textId="23B72651" w:rsidR="0086618B" w:rsidRPr="00634C9E" w:rsidRDefault="0086618B" w:rsidP="0086618B">
            <w:pPr>
              <w:rPr>
                <w:rFonts w:cs="Arial"/>
                <w:b/>
                <w:bCs/>
                <w:sz w:val="18"/>
              </w:rPr>
            </w:pPr>
            <w:r w:rsidRPr="00634C9E">
              <w:rPr>
                <w:rFonts w:cs="Arial"/>
                <w:b/>
                <w:bCs/>
                <w:sz w:val="18"/>
              </w:rPr>
              <w:t>Schools</w:t>
            </w:r>
          </w:p>
        </w:tc>
        <w:tc>
          <w:tcPr>
            <w:tcW w:w="2410" w:type="dxa"/>
            <w:shd w:val="clear" w:color="auto" w:fill="A5C9EB" w:themeFill="text2" w:themeFillTint="40"/>
          </w:tcPr>
          <w:p w14:paraId="3E09B6D8" w14:textId="40A88E83" w:rsidR="0086618B" w:rsidRPr="00634C9E" w:rsidRDefault="0086618B" w:rsidP="0086618B">
            <w:pPr>
              <w:rPr>
                <w:rFonts w:cs="Arial"/>
                <w:b/>
                <w:bCs/>
                <w:sz w:val="18"/>
              </w:rPr>
            </w:pPr>
            <w:r w:rsidRPr="00634C9E">
              <w:rPr>
                <w:rFonts w:cs="Arial"/>
                <w:b/>
                <w:bCs/>
                <w:sz w:val="18"/>
              </w:rPr>
              <w:t>Governing bodies and Trustees</w:t>
            </w:r>
          </w:p>
        </w:tc>
        <w:tc>
          <w:tcPr>
            <w:tcW w:w="3969" w:type="dxa"/>
            <w:shd w:val="clear" w:color="auto" w:fill="A5C9EB" w:themeFill="text2" w:themeFillTint="40"/>
          </w:tcPr>
          <w:p w14:paraId="15B8435B" w14:textId="6C59FD29" w:rsidR="0086618B" w:rsidRPr="00634C9E" w:rsidRDefault="0086618B" w:rsidP="0086618B">
            <w:pPr>
              <w:rPr>
                <w:rFonts w:cs="Arial"/>
                <w:b/>
                <w:bCs/>
                <w:sz w:val="18"/>
              </w:rPr>
            </w:pPr>
            <w:r w:rsidRPr="00634C9E">
              <w:rPr>
                <w:rFonts w:cs="Arial"/>
                <w:b/>
                <w:bCs/>
                <w:sz w:val="18"/>
              </w:rPr>
              <w:t>Local authorities</w:t>
            </w:r>
          </w:p>
        </w:tc>
      </w:tr>
      <w:tr w:rsidR="003141EE" w:rsidRPr="00634C9E" w14:paraId="6B1ABA39" w14:textId="77777777" w:rsidTr="0086618B">
        <w:tc>
          <w:tcPr>
            <w:tcW w:w="1980" w:type="dxa"/>
          </w:tcPr>
          <w:p w14:paraId="7224760C" w14:textId="77777777" w:rsidR="003141EE" w:rsidRPr="00634C9E" w:rsidRDefault="003141EE" w:rsidP="003141EE">
            <w:pPr>
              <w:rPr>
                <w:rFonts w:cs="Arial"/>
                <w:sz w:val="18"/>
              </w:rPr>
            </w:pPr>
            <w:r w:rsidRPr="00634C9E">
              <w:rPr>
                <w:rFonts w:cs="Arial"/>
                <w:sz w:val="18"/>
              </w:rPr>
              <w:t xml:space="preserve">Work with the school and local authority to help them understand their child’s barriers to attendance. </w:t>
            </w:r>
          </w:p>
          <w:p w14:paraId="7BD1AD7B" w14:textId="77777777" w:rsidR="003141EE" w:rsidRPr="00634C9E" w:rsidRDefault="003141EE" w:rsidP="003141EE">
            <w:pPr>
              <w:rPr>
                <w:rFonts w:cs="Arial"/>
                <w:sz w:val="18"/>
              </w:rPr>
            </w:pPr>
          </w:p>
          <w:p w14:paraId="52F7B5E9" w14:textId="35F94317" w:rsidR="00907AC5" w:rsidRPr="00634C9E" w:rsidRDefault="003141EE" w:rsidP="003141EE">
            <w:pPr>
              <w:rPr>
                <w:rFonts w:cs="Arial"/>
                <w:sz w:val="18"/>
              </w:rPr>
            </w:pPr>
            <w:r w:rsidRPr="00634C9E">
              <w:rPr>
                <w:rFonts w:cs="Arial"/>
                <w:sz w:val="18"/>
              </w:rPr>
              <w:t>Proactively engage with the formal support offered – including any parenting contract or voluntary early help plan to prevent the need for legal intervention.</w:t>
            </w:r>
          </w:p>
        </w:tc>
        <w:tc>
          <w:tcPr>
            <w:tcW w:w="2126" w:type="dxa"/>
          </w:tcPr>
          <w:p w14:paraId="040AA0B0" w14:textId="2C73AB01" w:rsidR="00907AC5" w:rsidRPr="00634C9E" w:rsidRDefault="00907AC5">
            <w:pPr>
              <w:rPr>
                <w:rFonts w:cs="Arial"/>
                <w:sz w:val="18"/>
              </w:rPr>
            </w:pPr>
            <w:r w:rsidRPr="00634C9E">
              <w:rPr>
                <w:rFonts w:cs="Arial"/>
                <w:sz w:val="18"/>
              </w:rPr>
              <w:t xml:space="preserve">Continue support as for </w:t>
            </w:r>
            <w:r w:rsidR="003141EE" w:rsidRPr="00634C9E">
              <w:rPr>
                <w:rFonts w:cs="Arial"/>
                <w:sz w:val="18"/>
              </w:rPr>
              <w:t>persistently absence pupils and:</w:t>
            </w:r>
          </w:p>
          <w:p w14:paraId="26C328C6" w14:textId="77777777" w:rsidR="00907AC5" w:rsidRPr="00634C9E" w:rsidRDefault="00907AC5">
            <w:pPr>
              <w:rPr>
                <w:rFonts w:cs="Arial"/>
                <w:sz w:val="18"/>
              </w:rPr>
            </w:pPr>
          </w:p>
          <w:p w14:paraId="511F3005" w14:textId="22329CEC" w:rsidR="00907AC5" w:rsidRPr="00634C9E" w:rsidRDefault="003141EE">
            <w:pPr>
              <w:rPr>
                <w:rFonts w:cs="Arial"/>
                <w:sz w:val="18"/>
              </w:rPr>
            </w:pPr>
            <w:r w:rsidRPr="00634C9E">
              <w:rPr>
                <w:rFonts w:cs="Arial"/>
                <w:sz w:val="18"/>
              </w:rPr>
              <w:t xml:space="preserve">Agree a joint approach for all severely absent pupils with the local authority. </w:t>
            </w:r>
            <w:r w:rsidR="00907AC5" w:rsidRPr="00634C9E">
              <w:rPr>
                <w:rFonts w:cs="Arial"/>
                <w:sz w:val="18"/>
              </w:rPr>
              <w:t xml:space="preserve"> </w:t>
            </w:r>
          </w:p>
        </w:tc>
        <w:tc>
          <w:tcPr>
            <w:tcW w:w="2410" w:type="dxa"/>
          </w:tcPr>
          <w:p w14:paraId="348212F3" w14:textId="77777777" w:rsidR="00907AC5" w:rsidRPr="00634C9E" w:rsidRDefault="00907AC5">
            <w:pPr>
              <w:rPr>
                <w:rFonts w:cs="Arial"/>
                <w:sz w:val="18"/>
              </w:rPr>
            </w:pPr>
            <w:r w:rsidRPr="00634C9E">
              <w:rPr>
                <w:rFonts w:cs="Arial"/>
                <w:sz w:val="18"/>
              </w:rPr>
              <w:t>Regularly review attendance data and help school leaders focus support on the pupils who need it.</w:t>
            </w:r>
          </w:p>
        </w:tc>
        <w:tc>
          <w:tcPr>
            <w:tcW w:w="3969" w:type="dxa"/>
          </w:tcPr>
          <w:p w14:paraId="55C65B4B" w14:textId="77777777" w:rsidR="003141EE" w:rsidRPr="00634C9E" w:rsidRDefault="003141EE" w:rsidP="003141EE">
            <w:pPr>
              <w:rPr>
                <w:rFonts w:cs="Arial"/>
                <w:sz w:val="18"/>
              </w:rPr>
            </w:pPr>
            <w:r w:rsidRPr="00634C9E">
              <w:rPr>
                <w:rFonts w:cs="Arial"/>
                <w:sz w:val="18"/>
              </w:rPr>
              <w:t>Continue support as for persistently absence pupils and:</w:t>
            </w:r>
          </w:p>
          <w:p w14:paraId="39543B8E" w14:textId="77777777" w:rsidR="00907AC5" w:rsidRPr="00634C9E" w:rsidRDefault="00907AC5">
            <w:pPr>
              <w:rPr>
                <w:rFonts w:cs="Arial"/>
                <w:sz w:val="18"/>
              </w:rPr>
            </w:pPr>
          </w:p>
          <w:p w14:paraId="64C1FF40" w14:textId="77777777" w:rsidR="003141EE" w:rsidRPr="00634C9E" w:rsidRDefault="003141EE">
            <w:pPr>
              <w:rPr>
                <w:rFonts w:cs="Arial"/>
                <w:sz w:val="18"/>
              </w:rPr>
            </w:pPr>
            <w:r w:rsidRPr="00634C9E">
              <w:rPr>
                <w:rFonts w:cs="Arial"/>
                <w:sz w:val="18"/>
              </w:rPr>
              <w:t>All services should make this group the top priority for support. This may include a whole family plan, consideration of an education, health and care plan, or alternative form of educational provision.</w:t>
            </w:r>
          </w:p>
          <w:p w14:paraId="632BE77E" w14:textId="77777777" w:rsidR="003141EE" w:rsidRPr="00634C9E" w:rsidRDefault="003141EE">
            <w:pPr>
              <w:rPr>
                <w:rFonts w:cs="Arial"/>
                <w:sz w:val="18"/>
              </w:rPr>
            </w:pPr>
          </w:p>
          <w:p w14:paraId="684646E5" w14:textId="7481F894" w:rsidR="003141EE" w:rsidRPr="00634C9E" w:rsidRDefault="003141EE">
            <w:pPr>
              <w:rPr>
                <w:rFonts w:cs="Arial"/>
                <w:sz w:val="18"/>
              </w:rPr>
            </w:pPr>
            <w:r w:rsidRPr="00634C9E">
              <w:rPr>
                <w:rFonts w:cs="Arial"/>
                <w:sz w:val="18"/>
              </w:rPr>
              <w:t xml:space="preserve">Be especially conscious of any potential safeguarding issues, ensuring join working between the school, children’s social care service and other statutory safeguarding partners. Where appropriate, this could include conducting a full children’s social care assessment and building attendance into children in need and child protection plans.  </w:t>
            </w:r>
          </w:p>
        </w:tc>
      </w:tr>
    </w:tbl>
    <w:p w14:paraId="7B670049" w14:textId="77777777" w:rsidR="00907AC5" w:rsidRPr="00634C9E" w:rsidRDefault="00907AC5" w:rsidP="00907AC5">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555"/>
        <w:gridCol w:w="3969"/>
        <w:gridCol w:w="2693"/>
        <w:gridCol w:w="2268"/>
      </w:tblGrid>
      <w:tr w:rsidR="003141EE" w:rsidRPr="00634C9E" w14:paraId="365F1654" w14:textId="77777777" w:rsidTr="0086618B">
        <w:tc>
          <w:tcPr>
            <w:tcW w:w="10485" w:type="dxa"/>
            <w:gridSpan w:val="4"/>
            <w:shd w:val="clear" w:color="auto" w:fill="215E99" w:themeFill="text2" w:themeFillTint="BF"/>
          </w:tcPr>
          <w:p w14:paraId="1837F92E" w14:textId="3A8F703D" w:rsidR="003141EE" w:rsidRPr="00634C9E" w:rsidRDefault="003141EE">
            <w:pPr>
              <w:rPr>
                <w:rFonts w:cs="Arial"/>
                <w:b/>
                <w:bCs/>
                <w:color w:val="FFFFFF" w:themeColor="background1"/>
                <w:sz w:val="18"/>
              </w:rPr>
            </w:pPr>
            <w:r w:rsidRPr="00634C9E">
              <w:rPr>
                <w:rFonts w:cs="Arial"/>
                <w:b/>
                <w:bCs/>
                <w:color w:val="FFFFFF" w:themeColor="background1"/>
                <w:sz w:val="18"/>
              </w:rPr>
              <w:t>Responsibilities for COHORTS WITH LOWER ATTENDANCE THAN THEIR PEERS</w:t>
            </w:r>
          </w:p>
        </w:tc>
      </w:tr>
      <w:tr w:rsidR="0086618B" w:rsidRPr="00634C9E" w14:paraId="16ACB6EC" w14:textId="77777777" w:rsidTr="0086618B">
        <w:tc>
          <w:tcPr>
            <w:tcW w:w="1555" w:type="dxa"/>
            <w:shd w:val="clear" w:color="auto" w:fill="A5C9EB" w:themeFill="text2" w:themeFillTint="40"/>
          </w:tcPr>
          <w:p w14:paraId="78E86C54" w14:textId="3378E778" w:rsidR="0086618B" w:rsidRPr="00634C9E" w:rsidRDefault="0086618B" w:rsidP="0086618B">
            <w:pPr>
              <w:rPr>
                <w:rFonts w:cs="Arial"/>
                <w:b/>
                <w:bCs/>
                <w:sz w:val="18"/>
              </w:rPr>
            </w:pPr>
            <w:r w:rsidRPr="00634C9E">
              <w:rPr>
                <w:rFonts w:cs="Arial"/>
                <w:b/>
                <w:bCs/>
                <w:sz w:val="18"/>
              </w:rPr>
              <w:t>Parents</w:t>
            </w:r>
          </w:p>
        </w:tc>
        <w:tc>
          <w:tcPr>
            <w:tcW w:w="3969" w:type="dxa"/>
            <w:shd w:val="clear" w:color="auto" w:fill="A5C9EB" w:themeFill="text2" w:themeFillTint="40"/>
          </w:tcPr>
          <w:p w14:paraId="0790CE3A" w14:textId="0BD4F19D" w:rsidR="0086618B" w:rsidRPr="00634C9E" w:rsidRDefault="0086618B" w:rsidP="0086618B">
            <w:pPr>
              <w:rPr>
                <w:rFonts w:cs="Arial"/>
                <w:b/>
                <w:bCs/>
                <w:sz w:val="18"/>
              </w:rPr>
            </w:pPr>
            <w:r w:rsidRPr="00634C9E">
              <w:rPr>
                <w:rFonts w:cs="Arial"/>
                <w:b/>
                <w:bCs/>
                <w:sz w:val="18"/>
              </w:rPr>
              <w:t>Schools</w:t>
            </w:r>
          </w:p>
        </w:tc>
        <w:tc>
          <w:tcPr>
            <w:tcW w:w="2693" w:type="dxa"/>
            <w:shd w:val="clear" w:color="auto" w:fill="A5C9EB" w:themeFill="text2" w:themeFillTint="40"/>
          </w:tcPr>
          <w:p w14:paraId="59443659" w14:textId="2A64F756" w:rsidR="0086618B" w:rsidRPr="00634C9E" w:rsidRDefault="0086618B" w:rsidP="0086618B">
            <w:pPr>
              <w:rPr>
                <w:rFonts w:cs="Arial"/>
                <w:b/>
                <w:bCs/>
                <w:sz w:val="18"/>
              </w:rPr>
            </w:pPr>
            <w:r w:rsidRPr="00634C9E">
              <w:rPr>
                <w:rFonts w:cs="Arial"/>
                <w:b/>
                <w:bCs/>
                <w:sz w:val="18"/>
              </w:rPr>
              <w:t>Governing bodies and Trustees</w:t>
            </w:r>
          </w:p>
        </w:tc>
        <w:tc>
          <w:tcPr>
            <w:tcW w:w="2268" w:type="dxa"/>
            <w:shd w:val="clear" w:color="auto" w:fill="A5C9EB" w:themeFill="text2" w:themeFillTint="40"/>
          </w:tcPr>
          <w:p w14:paraId="28E5E5C6" w14:textId="601BDD31" w:rsidR="0086618B" w:rsidRPr="00634C9E" w:rsidRDefault="0086618B" w:rsidP="0086618B">
            <w:pPr>
              <w:rPr>
                <w:rFonts w:cs="Arial"/>
                <w:b/>
                <w:bCs/>
                <w:sz w:val="18"/>
              </w:rPr>
            </w:pPr>
            <w:r w:rsidRPr="00634C9E">
              <w:rPr>
                <w:rFonts w:cs="Arial"/>
                <w:b/>
                <w:bCs/>
                <w:sz w:val="18"/>
              </w:rPr>
              <w:t>Local authorities</w:t>
            </w:r>
          </w:p>
        </w:tc>
      </w:tr>
      <w:tr w:rsidR="00B04DB5" w:rsidRPr="00634C9E" w14:paraId="2FF58D6C" w14:textId="77777777" w:rsidTr="0086618B">
        <w:tc>
          <w:tcPr>
            <w:tcW w:w="1555" w:type="dxa"/>
          </w:tcPr>
          <w:p w14:paraId="1D4E55EE" w14:textId="3C058256" w:rsidR="003141EE" w:rsidRPr="00634C9E" w:rsidRDefault="003141EE">
            <w:pPr>
              <w:rPr>
                <w:rFonts w:cs="Arial"/>
                <w:sz w:val="18"/>
              </w:rPr>
            </w:pPr>
            <w:r w:rsidRPr="00634C9E">
              <w:rPr>
                <w:rFonts w:cs="Arial"/>
                <w:sz w:val="18"/>
              </w:rPr>
              <w:t xml:space="preserve">Not applicable. </w:t>
            </w:r>
          </w:p>
        </w:tc>
        <w:tc>
          <w:tcPr>
            <w:tcW w:w="3969" w:type="dxa"/>
          </w:tcPr>
          <w:p w14:paraId="6DE5F681" w14:textId="3051749E" w:rsidR="003141EE" w:rsidRPr="00634C9E" w:rsidRDefault="003141EE">
            <w:pPr>
              <w:rPr>
                <w:rFonts w:cs="Arial"/>
                <w:sz w:val="18"/>
              </w:rPr>
            </w:pPr>
            <w:r w:rsidRPr="00634C9E">
              <w:rPr>
                <w:rFonts w:cs="Arial"/>
                <w:sz w:val="18"/>
              </w:rPr>
              <w:t xml:space="preserve">Proactively use data to identify cohorts with, or at risk if, low attendance and develop strategies to support them. </w:t>
            </w:r>
          </w:p>
          <w:p w14:paraId="5BA40FFD" w14:textId="77777777" w:rsidR="003141EE" w:rsidRPr="00634C9E" w:rsidRDefault="003141EE">
            <w:pPr>
              <w:rPr>
                <w:rFonts w:cs="Arial"/>
                <w:sz w:val="18"/>
              </w:rPr>
            </w:pPr>
          </w:p>
          <w:p w14:paraId="20FFC1FF" w14:textId="6A5C2489" w:rsidR="003141EE" w:rsidRPr="00634C9E" w:rsidRDefault="003141EE">
            <w:pPr>
              <w:rPr>
                <w:rFonts w:cs="Arial"/>
                <w:sz w:val="18"/>
              </w:rPr>
            </w:pPr>
            <w:r w:rsidRPr="00634C9E">
              <w:rPr>
                <w:rFonts w:cs="Arial"/>
                <w:sz w:val="18"/>
              </w:rPr>
              <w:t xml:space="preserve">Work with other schools in the local area and the local authority to share effective practice where there are common barriers to attendance. </w:t>
            </w:r>
          </w:p>
        </w:tc>
        <w:tc>
          <w:tcPr>
            <w:tcW w:w="2693" w:type="dxa"/>
          </w:tcPr>
          <w:p w14:paraId="0EC227C9" w14:textId="77777777" w:rsidR="003141EE" w:rsidRPr="00634C9E" w:rsidRDefault="003141EE">
            <w:pPr>
              <w:rPr>
                <w:rFonts w:cs="Arial"/>
                <w:sz w:val="18"/>
              </w:rPr>
            </w:pPr>
            <w:r w:rsidRPr="00634C9E">
              <w:rPr>
                <w:rFonts w:cs="Arial"/>
                <w:sz w:val="18"/>
              </w:rPr>
              <w:t>Regularly review attendance data and help school leaders focus support on the pupils who need it.</w:t>
            </w:r>
          </w:p>
        </w:tc>
        <w:tc>
          <w:tcPr>
            <w:tcW w:w="2268" w:type="dxa"/>
          </w:tcPr>
          <w:p w14:paraId="0515CA10" w14:textId="42C3E1E2" w:rsidR="003141EE" w:rsidRPr="00634C9E" w:rsidRDefault="003141EE">
            <w:pPr>
              <w:rPr>
                <w:rFonts w:cs="Arial"/>
                <w:sz w:val="18"/>
              </w:rPr>
            </w:pPr>
            <w:r w:rsidRPr="00634C9E">
              <w:rPr>
                <w:rFonts w:cs="Arial"/>
                <w:sz w:val="18"/>
              </w:rPr>
              <w:t xml:space="preserve">Track local attendance data to prioritise support and unblock area wide attendance barriers where they impact numerous schools.   </w:t>
            </w:r>
          </w:p>
        </w:tc>
      </w:tr>
    </w:tbl>
    <w:p w14:paraId="7A3F3841" w14:textId="77777777" w:rsidR="003141EE" w:rsidRPr="00634C9E" w:rsidRDefault="003141EE" w:rsidP="003141EE">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555"/>
        <w:gridCol w:w="3969"/>
        <w:gridCol w:w="2693"/>
        <w:gridCol w:w="2268"/>
      </w:tblGrid>
      <w:tr w:rsidR="003141EE" w:rsidRPr="00634C9E" w14:paraId="17976641" w14:textId="77777777" w:rsidTr="00951403">
        <w:trPr>
          <w:tblHeader/>
        </w:trPr>
        <w:tc>
          <w:tcPr>
            <w:tcW w:w="10485" w:type="dxa"/>
            <w:gridSpan w:val="4"/>
            <w:shd w:val="clear" w:color="auto" w:fill="215E99" w:themeFill="text2" w:themeFillTint="BF"/>
          </w:tcPr>
          <w:p w14:paraId="03F98CB3" w14:textId="18DD80A3" w:rsidR="003141EE" w:rsidRPr="00634C9E" w:rsidRDefault="003141EE">
            <w:pPr>
              <w:rPr>
                <w:rFonts w:cs="Arial"/>
                <w:b/>
                <w:bCs/>
                <w:color w:val="FFFFFF" w:themeColor="background1"/>
                <w:sz w:val="18"/>
              </w:rPr>
            </w:pPr>
            <w:r w:rsidRPr="00634C9E">
              <w:rPr>
                <w:rFonts w:cs="Arial"/>
                <w:b/>
                <w:bCs/>
                <w:color w:val="FFFFFF" w:themeColor="background1"/>
                <w:sz w:val="18"/>
              </w:rPr>
              <w:t xml:space="preserve">Responsibilities for PUPILS WITH MEDICAL CONDITIONS </w:t>
            </w:r>
            <w:r w:rsidR="00CC78E2" w:rsidRPr="00634C9E">
              <w:rPr>
                <w:rFonts w:cs="Arial"/>
                <w:b/>
                <w:bCs/>
                <w:color w:val="FFFFFF" w:themeColor="background1"/>
                <w:sz w:val="18"/>
              </w:rPr>
              <w:t>OR SEND WITH POOR ATTENDANCE</w:t>
            </w:r>
          </w:p>
        </w:tc>
      </w:tr>
      <w:tr w:rsidR="0086618B" w:rsidRPr="00634C9E" w14:paraId="397FF3D4" w14:textId="77777777" w:rsidTr="00951403">
        <w:trPr>
          <w:tblHeader/>
        </w:trPr>
        <w:tc>
          <w:tcPr>
            <w:tcW w:w="1555" w:type="dxa"/>
            <w:shd w:val="clear" w:color="auto" w:fill="A5C9EB" w:themeFill="text2" w:themeFillTint="40"/>
          </w:tcPr>
          <w:p w14:paraId="263A7A12" w14:textId="792E7EE5" w:rsidR="0086618B" w:rsidRPr="00634C9E" w:rsidRDefault="0086618B" w:rsidP="0086618B">
            <w:pPr>
              <w:rPr>
                <w:rFonts w:cs="Arial"/>
                <w:b/>
                <w:bCs/>
                <w:sz w:val="18"/>
              </w:rPr>
            </w:pPr>
            <w:r w:rsidRPr="00634C9E">
              <w:rPr>
                <w:rFonts w:cs="Arial"/>
                <w:b/>
                <w:bCs/>
                <w:sz w:val="18"/>
              </w:rPr>
              <w:t>Parents</w:t>
            </w:r>
          </w:p>
        </w:tc>
        <w:tc>
          <w:tcPr>
            <w:tcW w:w="3969" w:type="dxa"/>
            <w:shd w:val="clear" w:color="auto" w:fill="A5C9EB" w:themeFill="text2" w:themeFillTint="40"/>
          </w:tcPr>
          <w:p w14:paraId="2C69CFB2" w14:textId="79BFC78B" w:rsidR="0086618B" w:rsidRPr="00634C9E" w:rsidRDefault="0086618B" w:rsidP="0086618B">
            <w:pPr>
              <w:rPr>
                <w:rFonts w:cs="Arial"/>
                <w:b/>
                <w:bCs/>
                <w:sz w:val="18"/>
              </w:rPr>
            </w:pPr>
            <w:r w:rsidRPr="00634C9E">
              <w:rPr>
                <w:rFonts w:cs="Arial"/>
                <w:b/>
                <w:bCs/>
                <w:sz w:val="18"/>
              </w:rPr>
              <w:t>Schools</w:t>
            </w:r>
          </w:p>
        </w:tc>
        <w:tc>
          <w:tcPr>
            <w:tcW w:w="2693" w:type="dxa"/>
            <w:shd w:val="clear" w:color="auto" w:fill="A5C9EB" w:themeFill="text2" w:themeFillTint="40"/>
          </w:tcPr>
          <w:p w14:paraId="72519A41" w14:textId="22D802CF" w:rsidR="0086618B" w:rsidRPr="00634C9E" w:rsidRDefault="0086618B" w:rsidP="0086618B">
            <w:pPr>
              <w:rPr>
                <w:rFonts w:cs="Arial"/>
                <w:b/>
                <w:bCs/>
                <w:sz w:val="18"/>
              </w:rPr>
            </w:pPr>
            <w:r w:rsidRPr="00634C9E">
              <w:rPr>
                <w:rFonts w:cs="Arial"/>
                <w:b/>
                <w:bCs/>
                <w:sz w:val="18"/>
              </w:rPr>
              <w:t>Governing bodies and Trustees</w:t>
            </w:r>
          </w:p>
        </w:tc>
        <w:tc>
          <w:tcPr>
            <w:tcW w:w="2268" w:type="dxa"/>
            <w:shd w:val="clear" w:color="auto" w:fill="A5C9EB" w:themeFill="text2" w:themeFillTint="40"/>
          </w:tcPr>
          <w:p w14:paraId="3F97B177" w14:textId="4B5ABDC9" w:rsidR="0086618B" w:rsidRPr="00634C9E" w:rsidRDefault="0086618B" w:rsidP="0086618B">
            <w:pPr>
              <w:rPr>
                <w:rFonts w:cs="Arial"/>
                <w:b/>
                <w:bCs/>
                <w:sz w:val="18"/>
              </w:rPr>
            </w:pPr>
            <w:r w:rsidRPr="00634C9E">
              <w:rPr>
                <w:rFonts w:cs="Arial"/>
                <w:b/>
                <w:bCs/>
                <w:sz w:val="18"/>
              </w:rPr>
              <w:t>Local authorities</w:t>
            </w:r>
          </w:p>
        </w:tc>
      </w:tr>
      <w:tr w:rsidR="00B04DB5" w:rsidRPr="00634C9E" w14:paraId="605AC0BB" w14:textId="77777777" w:rsidTr="0086618B">
        <w:tc>
          <w:tcPr>
            <w:tcW w:w="1555" w:type="dxa"/>
          </w:tcPr>
          <w:p w14:paraId="749FA34D" w14:textId="77777777" w:rsidR="003141EE" w:rsidRPr="00634C9E" w:rsidRDefault="00CC78E2">
            <w:pPr>
              <w:rPr>
                <w:rFonts w:cs="Arial"/>
                <w:sz w:val="18"/>
              </w:rPr>
            </w:pPr>
            <w:r w:rsidRPr="00634C9E">
              <w:rPr>
                <w:rFonts w:cs="Arial"/>
                <w:sz w:val="18"/>
              </w:rPr>
              <w:t>Work with the school and local authority to help them understand their child’s barriers to attendance.</w:t>
            </w:r>
          </w:p>
          <w:p w14:paraId="1D64B859" w14:textId="77777777" w:rsidR="00CC78E2" w:rsidRPr="00634C9E" w:rsidRDefault="00CC78E2">
            <w:pPr>
              <w:rPr>
                <w:rFonts w:cs="Arial"/>
                <w:sz w:val="18"/>
              </w:rPr>
            </w:pPr>
          </w:p>
          <w:p w14:paraId="7CB9DE6F" w14:textId="2F6221DB" w:rsidR="00CC78E2" w:rsidRPr="00634C9E" w:rsidRDefault="00CC78E2">
            <w:pPr>
              <w:rPr>
                <w:rFonts w:cs="Arial"/>
                <w:sz w:val="18"/>
              </w:rPr>
            </w:pPr>
            <w:r w:rsidRPr="00634C9E">
              <w:rPr>
                <w:rFonts w:cs="Arial"/>
                <w:sz w:val="18"/>
              </w:rPr>
              <w:t xml:space="preserve">Proactively engage with the support offered. </w:t>
            </w:r>
          </w:p>
        </w:tc>
        <w:tc>
          <w:tcPr>
            <w:tcW w:w="3969" w:type="dxa"/>
          </w:tcPr>
          <w:p w14:paraId="46C994A2" w14:textId="77777777" w:rsidR="003141EE" w:rsidRPr="00634C9E" w:rsidRDefault="00CC78E2">
            <w:pPr>
              <w:rPr>
                <w:rFonts w:cs="Arial"/>
                <w:sz w:val="18"/>
              </w:rPr>
            </w:pPr>
            <w:r w:rsidRPr="00634C9E">
              <w:rPr>
                <w:rFonts w:cs="Arial"/>
                <w:sz w:val="18"/>
              </w:rPr>
              <w:t xml:space="preserve">Maintain the same ambition for attendance and work with the pupils and parents to maximise attendance. </w:t>
            </w:r>
          </w:p>
          <w:p w14:paraId="4E62DB29" w14:textId="77777777" w:rsidR="00CC78E2" w:rsidRPr="00634C9E" w:rsidRDefault="00CC78E2">
            <w:pPr>
              <w:rPr>
                <w:rFonts w:cs="Arial"/>
                <w:sz w:val="18"/>
              </w:rPr>
            </w:pPr>
          </w:p>
          <w:p w14:paraId="6EA14E3E" w14:textId="77777777" w:rsidR="00CC78E2" w:rsidRPr="00634C9E" w:rsidRDefault="00CC78E2">
            <w:pPr>
              <w:rPr>
                <w:rFonts w:cs="Arial"/>
                <w:sz w:val="18"/>
              </w:rPr>
            </w:pPr>
            <w:r w:rsidRPr="00634C9E">
              <w:rPr>
                <w:rFonts w:cs="Arial"/>
                <w:sz w:val="18"/>
              </w:rPr>
              <w:t>Ensure join up with pastoral support and where required, put in place additional support and adjustments, such as an individual healthcare plan and if applicable, ensuring the provision outlined in the pupil’s EHCP is accessed.</w:t>
            </w:r>
          </w:p>
          <w:p w14:paraId="66E14CA9" w14:textId="77777777" w:rsidR="00CC78E2" w:rsidRPr="00634C9E" w:rsidRDefault="00CC78E2">
            <w:pPr>
              <w:rPr>
                <w:rFonts w:cs="Arial"/>
                <w:sz w:val="18"/>
              </w:rPr>
            </w:pPr>
          </w:p>
          <w:p w14:paraId="42492ABC" w14:textId="77777777" w:rsidR="00CC78E2" w:rsidRPr="00634C9E" w:rsidRDefault="00CC78E2">
            <w:pPr>
              <w:rPr>
                <w:rFonts w:cs="Arial"/>
                <w:sz w:val="18"/>
              </w:rPr>
            </w:pPr>
            <w:r w:rsidRPr="00634C9E">
              <w:rPr>
                <w:rFonts w:cs="Arial"/>
                <w:sz w:val="18"/>
              </w:rPr>
              <w:t xml:space="preserve">Consider additional support from wider services and external partners, making timely referrals. </w:t>
            </w:r>
          </w:p>
          <w:p w14:paraId="76E68626" w14:textId="77777777" w:rsidR="00CC78E2" w:rsidRPr="00634C9E" w:rsidRDefault="00CC78E2">
            <w:pPr>
              <w:rPr>
                <w:rFonts w:cs="Arial"/>
                <w:sz w:val="18"/>
              </w:rPr>
            </w:pPr>
          </w:p>
          <w:p w14:paraId="7262ACAC" w14:textId="1706FF0F" w:rsidR="00CC78E2" w:rsidRPr="00634C9E" w:rsidRDefault="00CC78E2">
            <w:pPr>
              <w:rPr>
                <w:rFonts w:cs="Arial"/>
                <w:sz w:val="18"/>
              </w:rPr>
            </w:pPr>
            <w:r w:rsidRPr="00634C9E">
              <w:rPr>
                <w:rFonts w:cs="Arial"/>
                <w:sz w:val="18"/>
              </w:rPr>
              <w:t xml:space="preserve">Regularly monitory data for such groups, including at board and governing body meetings and with local authorities. </w:t>
            </w:r>
          </w:p>
        </w:tc>
        <w:tc>
          <w:tcPr>
            <w:tcW w:w="2693" w:type="dxa"/>
          </w:tcPr>
          <w:p w14:paraId="4E873F5A" w14:textId="77777777" w:rsidR="003141EE" w:rsidRPr="00634C9E" w:rsidRDefault="003141EE">
            <w:pPr>
              <w:rPr>
                <w:rFonts w:cs="Arial"/>
                <w:sz w:val="18"/>
              </w:rPr>
            </w:pPr>
            <w:r w:rsidRPr="00634C9E">
              <w:rPr>
                <w:rFonts w:cs="Arial"/>
                <w:sz w:val="18"/>
              </w:rPr>
              <w:t>Regularly review attendance data and help school leaders focus support on the pupils who need it.</w:t>
            </w:r>
          </w:p>
        </w:tc>
        <w:tc>
          <w:tcPr>
            <w:tcW w:w="2268" w:type="dxa"/>
          </w:tcPr>
          <w:p w14:paraId="0F7EBEDC" w14:textId="77777777" w:rsidR="003141EE" w:rsidRPr="00634C9E" w:rsidRDefault="00CC78E2">
            <w:pPr>
              <w:rPr>
                <w:rFonts w:cs="Arial"/>
                <w:sz w:val="18"/>
              </w:rPr>
            </w:pPr>
            <w:r w:rsidRPr="00634C9E">
              <w:rPr>
                <w:rFonts w:cs="Arial"/>
                <w:sz w:val="18"/>
              </w:rPr>
              <w:t xml:space="preserve">Work closely with relevant services and partners, for example special educational needs, educational psychologists and mental health services </w:t>
            </w:r>
            <w:proofErr w:type="spellStart"/>
            <w:r w:rsidRPr="00634C9E">
              <w:rPr>
                <w:rFonts w:cs="Arial"/>
                <w:sz w:val="18"/>
              </w:rPr>
              <w:t>o</w:t>
            </w:r>
            <w:proofErr w:type="spellEnd"/>
            <w:r w:rsidRPr="00634C9E">
              <w:rPr>
                <w:rFonts w:cs="Arial"/>
                <w:sz w:val="18"/>
              </w:rPr>
              <w:t xml:space="preserve"> ensure joined up support for families. </w:t>
            </w:r>
          </w:p>
          <w:p w14:paraId="420F1A05" w14:textId="77777777" w:rsidR="00CC78E2" w:rsidRPr="00634C9E" w:rsidRDefault="00CC78E2">
            <w:pPr>
              <w:rPr>
                <w:rFonts w:cs="Arial"/>
                <w:sz w:val="18"/>
              </w:rPr>
            </w:pPr>
          </w:p>
          <w:p w14:paraId="3596417A" w14:textId="3189201F" w:rsidR="00CC78E2" w:rsidRPr="00634C9E" w:rsidRDefault="00CC78E2">
            <w:pPr>
              <w:rPr>
                <w:rFonts w:cs="Arial"/>
                <w:sz w:val="18"/>
              </w:rPr>
            </w:pPr>
            <w:r w:rsidRPr="00634C9E">
              <w:rPr>
                <w:rFonts w:cs="Arial"/>
                <w:sz w:val="18"/>
              </w:rPr>
              <w:t xml:space="preserve">Ensure suitable education, such as alternative provision, is arranged for children of compulsory school age who because of health reasons would not otherwise receive a suitable education. </w:t>
            </w:r>
          </w:p>
        </w:tc>
      </w:tr>
    </w:tbl>
    <w:p w14:paraId="14A0B6DA" w14:textId="77777777" w:rsidR="003141EE" w:rsidRPr="00634C9E" w:rsidRDefault="003141EE" w:rsidP="003141EE">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413"/>
        <w:gridCol w:w="3544"/>
        <w:gridCol w:w="2268"/>
        <w:gridCol w:w="3260"/>
      </w:tblGrid>
      <w:tr w:rsidR="00CC78E2" w:rsidRPr="00634C9E" w14:paraId="62E13EB5" w14:textId="77777777" w:rsidTr="0086618B">
        <w:tc>
          <w:tcPr>
            <w:tcW w:w="10485" w:type="dxa"/>
            <w:gridSpan w:val="4"/>
            <w:shd w:val="clear" w:color="auto" w:fill="215E99" w:themeFill="text2" w:themeFillTint="BF"/>
          </w:tcPr>
          <w:p w14:paraId="4F6EA5F3" w14:textId="1C4C41E4" w:rsidR="00CC78E2" w:rsidRPr="00634C9E" w:rsidRDefault="00CC78E2">
            <w:pPr>
              <w:rPr>
                <w:rFonts w:cs="Arial"/>
                <w:b/>
                <w:bCs/>
                <w:color w:val="FFFFFF" w:themeColor="background1"/>
                <w:sz w:val="18"/>
              </w:rPr>
            </w:pPr>
            <w:r w:rsidRPr="00634C9E">
              <w:rPr>
                <w:rFonts w:cs="Arial"/>
                <w:b/>
                <w:bCs/>
                <w:color w:val="FFFFFF" w:themeColor="background1"/>
                <w:sz w:val="18"/>
              </w:rPr>
              <w:t>Responsibilities for PUPILS WITH A SOCIAL WORKER</w:t>
            </w:r>
          </w:p>
        </w:tc>
      </w:tr>
      <w:tr w:rsidR="0086618B" w:rsidRPr="00634C9E" w14:paraId="24A807B2" w14:textId="77777777" w:rsidTr="0086618B">
        <w:tc>
          <w:tcPr>
            <w:tcW w:w="1413" w:type="dxa"/>
            <w:shd w:val="clear" w:color="auto" w:fill="A5C9EB" w:themeFill="text2" w:themeFillTint="40"/>
          </w:tcPr>
          <w:p w14:paraId="762F8103" w14:textId="5121653C" w:rsidR="0086618B" w:rsidRPr="00634C9E" w:rsidRDefault="0086618B" w:rsidP="0086618B">
            <w:pPr>
              <w:rPr>
                <w:rFonts w:cs="Arial"/>
                <w:b/>
                <w:bCs/>
                <w:sz w:val="18"/>
              </w:rPr>
            </w:pPr>
            <w:r w:rsidRPr="00634C9E">
              <w:rPr>
                <w:rFonts w:cs="Arial"/>
                <w:b/>
                <w:bCs/>
                <w:sz w:val="18"/>
              </w:rPr>
              <w:t>Parents</w:t>
            </w:r>
          </w:p>
        </w:tc>
        <w:tc>
          <w:tcPr>
            <w:tcW w:w="3544" w:type="dxa"/>
            <w:shd w:val="clear" w:color="auto" w:fill="A5C9EB" w:themeFill="text2" w:themeFillTint="40"/>
          </w:tcPr>
          <w:p w14:paraId="17755970" w14:textId="66A4FCED" w:rsidR="0086618B" w:rsidRPr="00634C9E" w:rsidRDefault="0086618B" w:rsidP="0086618B">
            <w:pPr>
              <w:rPr>
                <w:rFonts w:cs="Arial"/>
                <w:b/>
                <w:bCs/>
                <w:sz w:val="18"/>
              </w:rPr>
            </w:pPr>
            <w:r w:rsidRPr="00634C9E">
              <w:rPr>
                <w:rFonts w:cs="Arial"/>
                <w:b/>
                <w:bCs/>
                <w:sz w:val="18"/>
              </w:rPr>
              <w:t>Schools</w:t>
            </w:r>
          </w:p>
        </w:tc>
        <w:tc>
          <w:tcPr>
            <w:tcW w:w="2268" w:type="dxa"/>
            <w:shd w:val="clear" w:color="auto" w:fill="A5C9EB" w:themeFill="text2" w:themeFillTint="40"/>
          </w:tcPr>
          <w:p w14:paraId="0BF4CF38" w14:textId="17455E66" w:rsidR="0086618B" w:rsidRPr="00634C9E" w:rsidRDefault="0086618B" w:rsidP="0086618B">
            <w:pPr>
              <w:rPr>
                <w:rFonts w:cs="Arial"/>
                <w:b/>
                <w:bCs/>
                <w:sz w:val="18"/>
              </w:rPr>
            </w:pPr>
            <w:r w:rsidRPr="00634C9E">
              <w:rPr>
                <w:rFonts w:cs="Arial"/>
                <w:b/>
                <w:bCs/>
                <w:sz w:val="18"/>
              </w:rPr>
              <w:t>Governing bodies and Trustees</w:t>
            </w:r>
          </w:p>
        </w:tc>
        <w:tc>
          <w:tcPr>
            <w:tcW w:w="3260" w:type="dxa"/>
            <w:shd w:val="clear" w:color="auto" w:fill="A5C9EB" w:themeFill="text2" w:themeFillTint="40"/>
          </w:tcPr>
          <w:p w14:paraId="49BE4D4B" w14:textId="3CCF47B4" w:rsidR="0086618B" w:rsidRPr="00634C9E" w:rsidRDefault="0086618B" w:rsidP="0086618B">
            <w:pPr>
              <w:rPr>
                <w:rFonts w:cs="Arial"/>
                <w:b/>
                <w:bCs/>
                <w:sz w:val="18"/>
              </w:rPr>
            </w:pPr>
            <w:r w:rsidRPr="00634C9E">
              <w:rPr>
                <w:rFonts w:cs="Arial"/>
                <w:b/>
                <w:bCs/>
                <w:sz w:val="18"/>
              </w:rPr>
              <w:t>Local authorities</w:t>
            </w:r>
          </w:p>
        </w:tc>
      </w:tr>
      <w:tr w:rsidR="00B06ADA" w:rsidRPr="00634C9E" w14:paraId="0C2177D1" w14:textId="77777777" w:rsidTr="0086618B">
        <w:tc>
          <w:tcPr>
            <w:tcW w:w="1413" w:type="dxa"/>
          </w:tcPr>
          <w:p w14:paraId="5D3BFC26" w14:textId="77777777" w:rsidR="00CC78E2" w:rsidRPr="00634C9E" w:rsidRDefault="00CC78E2">
            <w:pPr>
              <w:rPr>
                <w:rFonts w:cs="Arial"/>
                <w:sz w:val="18"/>
              </w:rPr>
            </w:pPr>
            <w:r w:rsidRPr="00634C9E">
              <w:rPr>
                <w:rFonts w:cs="Arial"/>
                <w:sz w:val="18"/>
              </w:rPr>
              <w:t>Work with the school and local authority to help them understand their child’s barriers to attendance.</w:t>
            </w:r>
          </w:p>
          <w:p w14:paraId="61451864" w14:textId="77777777" w:rsidR="00CC78E2" w:rsidRPr="00634C9E" w:rsidRDefault="00CC78E2">
            <w:pPr>
              <w:rPr>
                <w:rFonts w:cs="Arial"/>
                <w:sz w:val="18"/>
              </w:rPr>
            </w:pPr>
          </w:p>
          <w:p w14:paraId="32C5A552" w14:textId="77777777" w:rsidR="00CC78E2" w:rsidRPr="00634C9E" w:rsidRDefault="00CC78E2">
            <w:pPr>
              <w:rPr>
                <w:rFonts w:cs="Arial"/>
                <w:sz w:val="18"/>
              </w:rPr>
            </w:pPr>
            <w:r w:rsidRPr="00634C9E">
              <w:rPr>
                <w:rFonts w:cs="Arial"/>
                <w:sz w:val="18"/>
              </w:rPr>
              <w:t xml:space="preserve">Proactively engage with the support offered. </w:t>
            </w:r>
          </w:p>
        </w:tc>
        <w:tc>
          <w:tcPr>
            <w:tcW w:w="3544" w:type="dxa"/>
          </w:tcPr>
          <w:p w14:paraId="31D5CED4" w14:textId="77777777" w:rsidR="00CC78E2" w:rsidRPr="00634C9E" w:rsidRDefault="00175109">
            <w:pPr>
              <w:rPr>
                <w:rFonts w:cs="Arial"/>
                <w:sz w:val="18"/>
              </w:rPr>
            </w:pPr>
            <w:r w:rsidRPr="00634C9E">
              <w:rPr>
                <w:rFonts w:cs="Arial"/>
                <w:sz w:val="18"/>
              </w:rPr>
              <w:t xml:space="preserve">Know who the pupils are who have, or who have had, a social worker </w:t>
            </w:r>
            <w:proofErr w:type="gramStart"/>
            <w:r w:rsidRPr="00634C9E">
              <w:rPr>
                <w:rFonts w:cs="Arial"/>
                <w:sz w:val="18"/>
              </w:rPr>
              <w:t>are</w:t>
            </w:r>
            <w:proofErr w:type="gramEnd"/>
            <w:r w:rsidRPr="00634C9E">
              <w:rPr>
                <w:rFonts w:cs="Arial"/>
                <w:sz w:val="18"/>
              </w:rPr>
              <w:t>.</w:t>
            </w:r>
          </w:p>
          <w:p w14:paraId="429B6BF6" w14:textId="77777777" w:rsidR="00175109" w:rsidRPr="00634C9E" w:rsidRDefault="00175109">
            <w:pPr>
              <w:rPr>
                <w:rFonts w:cs="Arial"/>
                <w:sz w:val="18"/>
              </w:rPr>
            </w:pPr>
          </w:p>
          <w:p w14:paraId="7CD42424" w14:textId="77777777" w:rsidR="00175109" w:rsidRPr="00634C9E" w:rsidRDefault="00175109">
            <w:pPr>
              <w:rPr>
                <w:rFonts w:cs="Arial"/>
                <w:sz w:val="18"/>
              </w:rPr>
            </w:pPr>
            <w:r w:rsidRPr="00634C9E">
              <w:rPr>
                <w:rFonts w:cs="Arial"/>
                <w:sz w:val="18"/>
              </w:rPr>
              <w:t xml:space="preserve">Understand how the welfare, safeguarding, and child protection issues that they are experiencing, or have experienced, can have an impact on attendance – whilst maintaining a culture of high aspiration for the cohort. </w:t>
            </w:r>
          </w:p>
          <w:p w14:paraId="256D78FF" w14:textId="77777777" w:rsidR="00175109" w:rsidRPr="00634C9E" w:rsidRDefault="00175109">
            <w:pPr>
              <w:rPr>
                <w:rFonts w:cs="Arial"/>
                <w:sz w:val="18"/>
              </w:rPr>
            </w:pPr>
          </w:p>
          <w:p w14:paraId="79B13E99" w14:textId="77777777" w:rsidR="00175109" w:rsidRPr="00634C9E" w:rsidRDefault="00175109">
            <w:pPr>
              <w:rPr>
                <w:rFonts w:cs="Arial"/>
                <w:sz w:val="18"/>
              </w:rPr>
            </w:pPr>
            <w:r w:rsidRPr="00634C9E">
              <w:rPr>
                <w:rFonts w:cs="Arial"/>
                <w:sz w:val="18"/>
              </w:rPr>
              <w:t xml:space="preserve">Provide additional academic support and make reasonable adjustments </w:t>
            </w:r>
            <w:proofErr w:type="spellStart"/>
            <w:r w:rsidRPr="00634C9E">
              <w:rPr>
                <w:rFonts w:cs="Arial"/>
                <w:sz w:val="18"/>
              </w:rPr>
              <w:t>o</w:t>
            </w:r>
            <w:proofErr w:type="spellEnd"/>
            <w:r w:rsidRPr="00634C9E">
              <w:rPr>
                <w:rFonts w:cs="Arial"/>
                <w:sz w:val="18"/>
              </w:rPr>
              <w:t xml:space="preserve"> help them, recognising that even when statutory social care intervention has ended, there can be lasting impact on children’s educational outcomes. </w:t>
            </w:r>
          </w:p>
          <w:p w14:paraId="76F684F0" w14:textId="77777777" w:rsidR="00175109" w:rsidRPr="00634C9E" w:rsidRDefault="00175109">
            <w:pPr>
              <w:rPr>
                <w:rFonts w:cs="Arial"/>
                <w:sz w:val="18"/>
              </w:rPr>
            </w:pPr>
          </w:p>
          <w:p w14:paraId="0D72B50C" w14:textId="2068C7D0" w:rsidR="00175109" w:rsidRPr="00634C9E" w:rsidRDefault="00175109">
            <w:pPr>
              <w:rPr>
                <w:rFonts w:cs="Arial"/>
                <w:sz w:val="18"/>
              </w:rPr>
            </w:pPr>
            <w:r w:rsidRPr="00634C9E">
              <w:rPr>
                <w:rFonts w:cs="Arial"/>
                <w:sz w:val="18"/>
              </w:rPr>
              <w:t xml:space="preserve">Work with the local authori8ty at a strategic and individual level, sharing data on attendance including, at an individual level, informing the pupil’s social worker if there are any unexplained absences and if their name is to be deleted from the register. </w:t>
            </w:r>
          </w:p>
        </w:tc>
        <w:tc>
          <w:tcPr>
            <w:tcW w:w="2268" w:type="dxa"/>
          </w:tcPr>
          <w:p w14:paraId="04983EE4" w14:textId="455E3B40" w:rsidR="00CC78E2" w:rsidRPr="00634C9E" w:rsidRDefault="00175109">
            <w:pPr>
              <w:rPr>
                <w:rFonts w:cs="Arial"/>
                <w:sz w:val="18"/>
              </w:rPr>
            </w:pPr>
            <w:r w:rsidRPr="00634C9E">
              <w:rPr>
                <w:rFonts w:cs="Arial"/>
                <w:sz w:val="18"/>
              </w:rPr>
              <w:t>Regularly review attendance data and help school leaders focus support on the pupils who need it.</w:t>
            </w:r>
          </w:p>
        </w:tc>
        <w:tc>
          <w:tcPr>
            <w:tcW w:w="3260" w:type="dxa"/>
          </w:tcPr>
          <w:p w14:paraId="2925C66C" w14:textId="14042A20" w:rsidR="00175109" w:rsidRPr="00634C9E" w:rsidRDefault="00175109">
            <w:pPr>
              <w:rPr>
                <w:rFonts w:cs="Arial"/>
                <w:sz w:val="18"/>
              </w:rPr>
            </w:pPr>
            <w:r w:rsidRPr="00634C9E">
              <w:rPr>
                <w:rFonts w:cs="Arial"/>
                <w:sz w:val="18"/>
              </w:rPr>
              <w:t>Ensure all Children’s Social Care practitioners understand the importance of good school attendance for pupil’s educational progress, for their welfare and their wider development – and understand their role in improving it.</w:t>
            </w:r>
          </w:p>
          <w:p w14:paraId="2B86F697" w14:textId="77777777" w:rsidR="00175109" w:rsidRPr="00634C9E" w:rsidRDefault="00175109">
            <w:pPr>
              <w:rPr>
                <w:rFonts w:cs="Arial"/>
                <w:sz w:val="18"/>
              </w:rPr>
            </w:pPr>
          </w:p>
          <w:p w14:paraId="23708FB3" w14:textId="3045790E" w:rsidR="00CC78E2" w:rsidRPr="00634C9E" w:rsidRDefault="00175109">
            <w:pPr>
              <w:rPr>
                <w:rFonts w:cs="Arial"/>
                <w:sz w:val="18"/>
              </w:rPr>
            </w:pPr>
            <w:r w:rsidRPr="00634C9E">
              <w:rPr>
                <w:rFonts w:cs="Arial"/>
                <w:sz w:val="18"/>
              </w:rPr>
              <w:t>Through the work of virtual school heads, they should:</w:t>
            </w:r>
          </w:p>
          <w:p w14:paraId="1DADB4D1" w14:textId="77777777" w:rsidR="00175109" w:rsidRPr="00634C9E" w:rsidRDefault="00175109">
            <w:pPr>
              <w:rPr>
                <w:rFonts w:cs="Arial"/>
                <w:sz w:val="18"/>
              </w:rPr>
            </w:pPr>
          </w:p>
          <w:p w14:paraId="5DCD3BAB" w14:textId="6680E174" w:rsidR="00175109" w:rsidRPr="00634C9E" w:rsidRDefault="00175109" w:rsidP="00175109">
            <w:pPr>
              <w:pStyle w:val="ListParagraph"/>
              <w:numPr>
                <w:ilvl w:val="0"/>
                <w:numId w:val="26"/>
              </w:numPr>
              <w:ind w:left="216" w:hanging="216"/>
              <w:rPr>
                <w:rFonts w:cs="Arial"/>
                <w:sz w:val="18"/>
              </w:rPr>
            </w:pPr>
            <w:r w:rsidRPr="00634C9E">
              <w:rPr>
                <w:rFonts w:cs="Arial"/>
                <w:sz w:val="18"/>
              </w:rPr>
              <w:t>Undertake systemic monitoring and data sharing of the attendance of children with a social worker in their area: developing and implementing targeted cohort level interventions to improve attendance.</w:t>
            </w:r>
          </w:p>
          <w:p w14:paraId="761D3A3C" w14:textId="41E09FAF" w:rsidR="00175109" w:rsidRPr="00634C9E" w:rsidRDefault="00175109" w:rsidP="00175109">
            <w:pPr>
              <w:pStyle w:val="ListParagraph"/>
              <w:numPr>
                <w:ilvl w:val="0"/>
                <w:numId w:val="26"/>
              </w:numPr>
              <w:ind w:left="216" w:hanging="216"/>
              <w:rPr>
                <w:rFonts w:cs="Arial"/>
                <w:sz w:val="18"/>
              </w:rPr>
            </w:pPr>
            <w:r w:rsidRPr="00634C9E">
              <w:rPr>
                <w:rFonts w:cs="Arial"/>
                <w:sz w:val="18"/>
              </w:rPr>
              <w:t xml:space="preserve">Provide advice, challenge and training to schools </w:t>
            </w:r>
            <w:r w:rsidR="00B06ADA" w:rsidRPr="00634C9E">
              <w:rPr>
                <w:rFonts w:cs="Arial"/>
                <w:sz w:val="18"/>
              </w:rPr>
              <w:t xml:space="preserve">on how to promote and secure good attendance for children with a social worker. </w:t>
            </w:r>
          </w:p>
          <w:p w14:paraId="026F8A83" w14:textId="522B2B2D" w:rsidR="00175109" w:rsidRPr="00634C9E" w:rsidRDefault="00B06ADA" w:rsidP="00B06ADA">
            <w:pPr>
              <w:pStyle w:val="ListParagraph"/>
              <w:numPr>
                <w:ilvl w:val="0"/>
                <w:numId w:val="26"/>
              </w:numPr>
              <w:ind w:left="216" w:hanging="216"/>
              <w:rPr>
                <w:rFonts w:cs="Arial"/>
                <w:sz w:val="18"/>
              </w:rPr>
            </w:pPr>
            <w:r w:rsidRPr="00634C9E">
              <w:rPr>
                <w:rFonts w:cs="Arial"/>
                <w:sz w:val="18"/>
              </w:rPr>
              <w:t xml:space="preserve">Develop whole system approaches, with social care, to support the attendance of children in need. </w:t>
            </w:r>
          </w:p>
        </w:tc>
      </w:tr>
    </w:tbl>
    <w:p w14:paraId="7AFE578E" w14:textId="77777777" w:rsidR="00CC78E2" w:rsidRPr="00634C9E" w:rsidRDefault="00CC78E2" w:rsidP="00CC78E2">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413"/>
        <w:gridCol w:w="2551"/>
        <w:gridCol w:w="2268"/>
        <w:gridCol w:w="4253"/>
      </w:tblGrid>
      <w:tr w:rsidR="00B06ADA" w:rsidRPr="00634C9E" w14:paraId="5AFCED5D" w14:textId="77777777" w:rsidTr="00951403">
        <w:trPr>
          <w:tblHeader/>
        </w:trPr>
        <w:tc>
          <w:tcPr>
            <w:tcW w:w="10485" w:type="dxa"/>
            <w:gridSpan w:val="4"/>
            <w:shd w:val="clear" w:color="auto" w:fill="215E99" w:themeFill="text2" w:themeFillTint="BF"/>
          </w:tcPr>
          <w:p w14:paraId="3EBC5B07" w14:textId="17DB4CA3" w:rsidR="00B06ADA" w:rsidRPr="00634C9E" w:rsidRDefault="00B06ADA">
            <w:pPr>
              <w:rPr>
                <w:rFonts w:cs="Arial"/>
                <w:b/>
                <w:bCs/>
                <w:color w:val="FFFFFF" w:themeColor="background1"/>
                <w:sz w:val="18"/>
              </w:rPr>
            </w:pPr>
            <w:r w:rsidRPr="00634C9E">
              <w:rPr>
                <w:rFonts w:cs="Arial"/>
                <w:b/>
                <w:bCs/>
                <w:color w:val="FFFFFF" w:themeColor="background1"/>
                <w:sz w:val="18"/>
              </w:rPr>
              <w:t xml:space="preserve">Responsibilities for LOOKED AFTER AND PREVIOUSLY LOOKED AFTER CHILDREN </w:t>
            </w:r>
          </w:p>
        </w:tc>
      </w:tr>
      <w:tr w:rsidR="0086618B" w:rsidRPr="00634C9E" w14:paraId="45A0019D" w14:textId="77777777" w:rsidTr="00951403">
        <w:trPr>
          <w:tblHeader/>
        </w:trPr>
        <w:tc>
          <w:tcPr>
            <w:tcW w:w="1413" w:type="dxa"/>
            <w:shd w:val="clear" w:color="auto" w:fill="A5C9EB" w:themeFill="text2" w:themeFillTint="40"/>
          </w:tcPr>
          <w:p w14:paraId="342AF01D" w14:textId="19D77A20" w:rsidR="0086618B" w:rsidRPr="00634C9E" w:rsidRDefault="0086618B" w:rsidP="0086618B">
            <w:pPr>
              <w:rPr>
                <w:rFonts w:cs="Arial"/>
                <w:b/>
                <w:bCs/>
                <w:sz w:val="18"/>
              </w:rPr>
            </w:pPr>
            <w:r w:rsidRPr="00634C9E">
              <w:rPr>
                <w:rFonts w:cs="Arial"/>
                <w:b/>
                <w:bCs/>
                <w:sz w:val="18"/>
              </w:rPr>
              <w:t>Parents</w:t>
            </w:r>
          </w:p>
        </w:tc>
        <w:tc>
          <w:tcPr>
            <w:tcW w:w="2551" w:type="dxa"/>
            <w:shd w:val="clear" w:color="auto" w:fill="A5C9EB" w:themeFill="text2" w:themeFillTint="40"/>
          </w:tcPr>
          <w:p w14:paraId="6E4A4E84" w14:textId="7066AE84" w:rsidR="0086618B" w:rsidRPr="00634C9E" w:rsidRDefault="0086618B" w:rsidP="0086618B">
            <w:pPr>
              <w:rPr>
                <w:rFonts w:cs="Arial"/>
                <w:b/>
                <w:bCs/>
                <w:sz w:val="18"/>
              </w:rPr>
            </w:pPr>
            <w:r w:rsidRPr="00634C9E">
              <w:rPr>
                <w:rFonts w:cs="Arial"/>
                <w:b/>
                <w:bCs/>
                <w:sz w:val="18"/>
              </w:rPr>
              <w:t>Schools</w:t>
            </w:r>
          </w:p>
        </w:tc>
        <w:tc>
          <w:tcPr>
            <w:tcW w:w="2268" w:type="dxa"/>
            <w:shd w:val="clear" w:color="auto" w:fill="A5C9EB" w:themeFill="text2" w:themeFillTint="40"/>
          </w:tcPr>
          <w:p w14:paraId="33B310D2" w14:textId="350AD2EB" w:rsidR="0086618B" w:rsidRPr="00634C9E" w:rsidRDefault="0086618B" w:rsidP="0086618B">
            <w:pPr>
              <w:rPr>
                <w:rFonts w:cs="Arial"/>
                <w:b/>
                <w:bCs/>
                <w:sz w:val="18"/>
              </w:rPr>
            </w:pPr>
            <w:r w:rsidRPr="00634C9E">
              <w:rPr>
                <w:rFonts w:cs="Arial"/>
                <w:b/>
                <w:bCs/>
                <w:sz w:val="18"/>
              </w:rPr>
              <w:t>Governing bodies and Trustees</w:t>
            </w:r>
          </w:p>
        </w:tc>
        <w:tc>
          <w:tcPr>
            <w:tcW w:w="4253" w:type="dxa"/>
            <w:shd w:val="clear" w:color="auto" w:fill="A5C9EB" w:themeFill="text2" w:themeFillTint="40"/>
          </w:tcPr>
          <w:p w14:paraId="77990D4C" w14:textId="6B05018B" w:rsidR="0086618B" w:rsidRPr="00634C9E" w:rsidRDefault="0086618B" w:rsidP="0086618B">
            <w:pPr>
              <w:rPr>
                <w:rFonts w:cs="Arial"/>
                <w:b/>
                <w:bCs/>
                <w:sz w:val="18"/>
              </w:rPr>
            </w:pPr>
            <w:r w:rsidRPr="00634C9E">
              <w:rPr>
                <w:rFonts w:cs="Arial"/>
                <w:b/>
                <w:bCs/>
                <w:sz w:val="18"/>
              </w:rPr>
              <w:t>Local authorities</w:t>
            </w:r>
          </w:p>
        </w:tc>
      </w:tr>
      <w:tr w:rsidR="00B06ADA" w:rsidRPr="00634C9E" w14:paraId="5156F82A" w14:textId="77777777" w:rsidTr="0086618B">
        <w:tc>
          <w:tcPr>
            <w:tcW w:w="1413" w:type="dxa"/>
          </w:tcPr>
          <w:p w14:paraId="266AB82E" w14:textId="4CC7005D" w:rsidR="00B06ADA" w:rsidRPr="00634C9E" w:rsidRDefault="00B06ADA">
            <w:pPr>
              <w:rPr>
                <w:rFonts w:cs="Arial"/>
                <w:sz w:val="18"/>
              </w:rPr>
            </w:pPr>
            <w:r w:rsidRPr="00634C9E">
              <w:rPr>
                <w:rFonts w:cs="Arial"/>
                <w:sz w:val="18"/>
              </w:rPr>
              <w:t xml:space="preserve">Work with the school and local authority to help them understand their child’s barriers to attendance – including the development of Personal Education Plans. </w:t>
            </w:r>
          </w:p>
          <w:p w14:paraId="672895E0" w14:textId="77777777" w:rsidR="00B06ADA" w:rsidRPr="00634C9E" w:rsidRDefault="00B06ADA">
            <w:pPr>
              <w:rPr>
                <w:rFonts w:cs="Arial"/>
                <w:sz w:val="18"/>
              </w:rPr>
            </w:pPr>
          </w:p>
          <w:p w14:paraId="1B0A9210" w14:textId="77777777" w:rsidR="00B06ADA" w:rsidRPr="00634C9E" w:rsidRDefault="00B06ADA">
            <w:pPr>
              <w:rPr>
                <w:rFonts w:cs="Arial"/>
                <w:sz w:val="18"/>
              </w:rPr>
            </w:pPr>
            <w:r w:rsidRPr="00634C9E">
              <w:rPr>
                <w:rFonts w:cs="Arial"/>
                <w:sz w:val="18"/>
              </w:rPr>
              <w:t xml:space="preserve">Proactively engage with the support offered. </w:t>
            </w:r>
          </w:p>
        </w:tc>
        <w:tc>
          <w:tcPr>
            <w:tcW w:w="2551" w:type="dxa"/>
          </w:tcPr>
          <w:p w14:paraId="3BE2F724" w14:textId="77777777" w:rsidR="00B06ADA" w:rsidRPr="00634C9E" w:rsidRDefault="00B06ADA">
            <w:pPr>
              <w:rPr>
                <w:rFonts w:cs="Arial"/>
                <w:sz w:val="18"/>
              </w:rPr>
            </w:pPr>
            <w:r w:rsidRPr="00634C9E">
              <w:rPr>
                <w:rFonts w:cs="Arial"/>
                <w:sz w:val="18"/>
              </w:rPr>
              <w:t xml:space="preserve">Have high expectations for the cohort – with expert support and leadership provided by the designated teacher for looked-after and previously looked-after pupils. </w:t>
            </w:r>
          </w:p>
          <w:p w14:paraId="04823ED3" w14:textId="77777777" w:rsidR="00B06ADA" w:rsidRPr="00634C9E" w:rsidRDefault="00B06ADA">
            <w:pPr>
              <w:rPr>
                <w:rFonts w:cs="Arial"/>
                <w:sz w:val="18"/>
              </w:rPr>
            </w:pPr>
          </w:p>
          <w:p w14:paraId="4BA3BDB4" w14:textId="77777777" w:rsidR="00B06ADA" w:rsidRPr="00634C9E" w:rsidRDefault="00B06ADA">
            <w:pPr>
              <w:rPr>
                <w:rFonts w:cs="Arial"/>
                <w:sz w:val="18"/>
              </w:rPr>
            </w:pPr>
            <w:r w:rsidRPr="00634C9E">
              <w:rPr>
                <w:rFonts w:cs="Arial"/>
                <w:sz w:val="18"/>
              </w:rPr>
              <w:t xml:space="preserve">Work in partnership with the local authority Virtual School Head to develop and deliver high quality Personal Education Plans for looked after children that support good attendance. </w:t>
            </w:r>
          </w:p>
          <w:p w14:paraId="2C258787" w14:textId="77777777" w:rsidR="00B06ADA" w:rsidRPr="00634C9E" w:rsidRDefault="00B06ADA">
            <w:pPr>
              <w:rPr>
                <w:rFonts w:cs="Arial"/>
                <w:sz w:val="18"/>
              </w:rPr>
            </w:pPr>
          </w:p>
          <w:p w14:paraId="22FA2E4A" w14:textId="09264747" w:rsidR="00B06ADA" w:rsidRPr="00634C9E" w:rsidRDefault="00B06ADA">
            <w:pPr>
              <w:rPr>
                <w:rFonts w:cs="Arial"/>
                <w:sz w:val="18"/>
              </w:rPr>
            </w:pPr>
            <w:r w:rsidRPr="00634C9E">
              <w:rPr>
                <w:rFonts w:cs="Arial"/>
                <w:sz w:val="18"/>
              </w:rPr>
              <w:t xml:space="preserve">Work directly with parents to develop good home-school links that support good attendance. For previously looked-after pupils this could include discission on the use of Pupil Premium Plus funding managed by the school.  </w:t>
            </w:r>
          </w:p>
        </w:tc>
        <w:tc>
          <w:tcPr>
            <w:tcW w:w="2268" w:type="dxa"/>
          </w:tcPr>
          <w:p w14:paraId="7115F4E1" w14:textId="3677737A" w:rsidR="00B06ADA" w:rsidRPr="00634C9E" w:rsidRDefault="00B06ADA">
            <w:pPr>
              <w:rPr>
                <w:rFonts w:cs="Arial"/>
                <w:sz w:val="18"/>
              </w:rPr>
            </w:pPr>
            <w:r w:rsidRPr="00634C9E">
              <w:rPr>
                <w:rFonts w:cs="Arial"/>
                <w:sz w:val="18"/>
              </w:rPr>
              <w:t xml:space="preserve">Designate a member of staff to the responsibility for the promotion of the educational achievement of looked-after and previously looked-after pupils. </w:t>
            </w:r>
          </w:p>
          <w:p w14:paraId="74B429E1" w14:textId="77777777" w:rsidR="00B06ADA" w:rsidRPr="00634C9E" w:rsidRDefault="00B06ADA">
            <w:pPr>
              <w:rPr>
                <w:rFonts w:cs="Arial"/>
                <w:sz w:val="18"/>
              </w:rPr>
            </w:pPr>
          </w:p>
          <w:p w14:paraId="72CEA226" w14:textId="6BFCE03F" w:rsidR="00B06ADA" w:rsidRPr="00634C9E" w:rsidRDefault="00B06ADA">
            <w:pPr>
              <w:rPr>
                <w:rFonts w:cs="Arial"/>
                <w:sz w:val="18"/>
              </w:rPr>
            </w:pPr>
            <w:r w:rsidRPr="00634C9E">
              <w:rPr>
                <w:rFonts w:cs="Arial"/>
                <w:sz w:val="18"/>
              </w:rPr>
              <w:t xml:space="preserve">Monitor and review attendance of the cohort and consider how school policies, including behaviour policies, are sensitive to their needs and support good attendance. </w:t>
            </w:r>
          </w:p>
        </w:tc>
        <w:tc>
          <w:tcPr>
            <w:tcW w:w="4253" w:type="dxa"/>
          </w:tcPr>
          <w:p w14:paraId="53C5C8CA" w14:textId="6B188956" w:rsidR="00B06ADA" w:rsidRPr="00634C9E" w:rsidRDefault="00B06ADA">
            <w:pPr>
              <w:rPr>
                <w:rFonts w:cs="Arial"/>
                <w:sz w:val="18"/>
              </w:rPr>
            </w:pPr>
            <w:r w:rsidRPr="00634C9E">
              <w:rPr>
                <w:rFonts w:cs="Arial"/>
                <w:sz w:val="18"/>
              </w:rPr>
              <w:t xml:space="preserve">Promote the educational achievement of looked-after and previously looked-after children – doing everything possible to minimise disruption to education when a pupil enters care. </w:t>
            </w:r>
          </w:p>
          <w:p w14:paraId="336F684E" w14:textId="77777777" w:rsidR="00B06ADA" w:rsidRPr="00634C9E" w:rsidRDefault="00B06ADA">
            <w:pPr>
              <w:rPr>
                <w:rFonts w:cs="Arial"/>
                <w:sz w:val="18"/>
              </w:rPr>
            </w:pPr>
          </w:p>
          <w:p w14:paraId="515B7E49" w14:textId="394A9287" w:rsidR="00B06ADA" w:rsidRPr="00634C9E" w:rsidRDefault="00B06ADA">
            <w:pPr>
              <w:rPr>
                <w:rFonts w:cs="Arial"/>
                <w:sz w:val="18"/>
              </w:rPr>
            </w:pPr>
            <w:r w:rsidRPr="00634C9E">
              <w:rPr>
                <w:rFonts w:cs="Arial"/>
                <w:sz w:val="18"/>
              </w:rPr>
              <w:t xml:space="preserve">(LA that looks after the child:) Appoint an </w:t>
            </w:r>
            <w:r w:rsidR="008B2607" w:rsidRPr="00634C9E">
              <w:rPr>
                <w:rFonts w:cs="Arial"/>
                <w:sz w:val="18"/>
              </w:rPr>
              <w:t>expert</w:t>
            </w:r>
            <w:r w:rsidRPr="00634C9E">
              <w:rPr>
                <w:rFonts w:cs="Arial"/>
                <w:sz w:val="18"/>
              </w:rPr>
              <w:t xml:space="preserve"> Virtual School Head (VSH) that will:</w:t>
            </w:r>
          </w:p>
          <w:p w14:paraId="65B4D2FC" w14:textId="77777777" w:rsidR="00B06ADA" w:rsidRPr="00634C9E" w:rsidRDefault="00B06ADA">
            <w:pPr>
              <w:rPr>
                <w:rFonts w:cs="Arial"/>
                <w:sz w:val="18"/>
              </w:rPr>
            </w:pPr>
          </w:p>
          <w:p w14:paraId="6A92C8EB" w14:textId="77777777" w:rsidR="00B06ADA" w:rsidRPr="00634C9E" w:rsidRDefault="00B06ADA">
            <w:pPr>
              <w:pStyle w:val="ListParagraph"/>
              <w:numPr>
                <w:ilvl w:val="0"/>
                <w:numId w:val="26"/>
              </w:numPr>
              <w:ind w:left="216" w:hanging="216"/>
              <w:rPr>
                <w:rFonts w:cs="Arial"/>
                <w:sz w:val="18"/>
              </w:rPr>
            </w:pPr>
            <w:r w:rsidRPr="00634C9E">
              <w:rPr>
                <w:rFonts w:cs="Arial"/>
                <w:sz w:val="18"/>
              </w:rPr>
              <w:t xml:space="preserve">Monitor, report on, and evaluate the education outcomes of looked after children, including their attendance, as if they attended a single school – wherever they live or are educated. </w:t>
            </w:r>
          </w:p>
          <w:p w14:paraId="7A5BEDD6" w14:textId="6FF7A026" w:rsidR="00B06ADA" w:rsidRPr="00634C9E" w:rsidRDefault="00B06ADA">
            <w:pPr>
              <w:pStyle w:val="ListParagraph"/>
              <w:numPr>
                <w:ilvl w:val="0"/>
                <w:numId w:val="26"/>
              </w:numPr>
              <w:ind w:left="216" w:hanging="216"/>
              <w:rPr>
                <w:rFonts w:cs="Arial"/>
                <w:sz w:val="18"/>
              </w:rPr>
            </w:pPr>
            <w:r w:rsidRPr="00634C9E">
              <w:rPr>
                <w:rFonts w:cs="Arial"/>
                <w:sz w:val="18"/>
              </w:rPr>
              <w:t xml:space="preserve">Ensure schools know when they have a pupils looked after by the local authority on their role and that information is shared with the school on issues that may impact on their attendance. </w:t>
            </w:r>
          </w:p>
          <w:p w14:paraId="0C2A0403" w14:textId="739D9A64" w:rsidR="00B06ADA" w:rsidRPr="00634C9E" w:rsidRDefault="000D77B4">
            <w:pPr>
              <w:pStyle w:val="ListParagraph"/>
              <w:numPr>
                <w:ilvl w:val="0"/>
                <w:numId w:val="26"/>
              </w:numPr>
              <w:ind w:left="216" w:hanging="216"/>
              <w:rPr>
                <w:rFonts w:cs="Arial"/>
                <w:sz w:val="18"/>
              </w:rPr>
            </w:pPr>
            <w:r w:rsidRPr="00634C9E">
              <w:rPr>
                <w:rFonts w:cs="Arial"/>
                <w:sz w:val="18"/>
              </w:rPr>
              <w:t xml:space="preserve">Ensure that all looked-after pupils have high quality, up to date, effective Personal Education Plans developed in partnership with schools, social workers and carers – including, where necessary, clear interventions and use of pupil premium plus. </w:t>
            </w:r>
          </w:p>
          <w:p w14:paraId="7421D78B" w14:textId="423114C2" w:rsidR="000D77B4" w:rsidRPr="00634C9E" w:rsidRDefault="000D77B4">
            <w:pPr>
              <w:pStyle w:val="ListParagraph"/>
              <w:numPr>
                <w:ilvl w:val="0"/>
                <w:numId w:val="26"/>
              </w:numPr>
              <w:ind w:left="216" w:hanging="216"/>
              <w:rPr>
                <w:rFonts w:cs="Arial"/>
                <w:sz w:val="18"/>
              </w:rPr>
            </w:pPr>
            <w:r w:rsidRPr="00634C9E">
              <w:rPr>
                <w:rFonts w:cs="Arial"/>
                <w:sz w:val="18"/>
              </w:rPr>
              <w:t xml:space="preserve">Provide expert advice and information on the education of previously looked-after pupils to schools and parents – including their attendance. </w:t>
            </w:r>
          </w:p>
        </w:tc>
      </w:tr>
    </w:tbl>
    <w:p w14:paraId="107B4917" w14:textId="77777777" w:rsidR="00B06ADA" w:rsidRPr="00634C9E" w:rsidRDefault="00B06ADA" w:rsidP="00B06ADA">
      <w:pPr>
        <w:spacing w:after="0"/>
        <w:rPr>
          <w:rFonts w:cs="Arial"/>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8" w:type="dxa"/>
          <w:left w:w="68" w:type="dxa"/>
          <w:bottom w:w="68" w:type="dxa"/>
          <w:right w:w="68" w:type="dxa"/>
        </w:tblCellMar>
        <w:tblLook w:val="04A0" w:firstRow="1" w:lastRow="0" w:firstColumn="1" w:lastColumn="0" w:noHBand="0" w:noVBand="1"/>
      </w:tblPr>
      <w:tblGrid>
        <w:gridCol w:w="1403"/>
        <w:gridCol w:w="3889"/>
        <w:gridCol w:w="2358"/>
        <w:gridCol w:w="2835"/>
      </w:tblGrid>
      <w:tr w:rsidR="000D77B4" w:rsidRPr="00634C9E" w14:paraId="3CB4CA5C" w14:textId="77777777" w:rsidTr="0086618B">
        <w:tc>
          <w:tcPr>
            <w:tcW w:w="10485" w:type="dxa"/>
            <w:gridSpan w:val="4"/>
            <w:shd w:val="clear" w:color="auto" w:fill="215E99" w:themeFill="text2" w:themeFillTint="BF"/>
          </w:tcPr>
          <w:p w14:paraId="1AF178D2" w14:textId="336B8850" w:rsidR="000D77B4" w:rsidRPr="00634C9E" w:rsidRDefault="000D77B4">
            <w:pPr>
              <w:rPr>
                <w:rFonts w:cs="Arial"/>
                <w:b/>
                <w:bCs/>
                <w:color w:val="FFFFFF" w:themeColor="background1"/>
                <w:sz w:val="18"/>
              </w:rPr>
            </w:pPr>
            <w:r w:rsidRPr="00634C9E">
              <w:rPr>
                <w:rFonts w:cs="Arial"/>
                <w:b/>
                <w:bCs/>
                <w:color w:val="FFFFFF" w:themeColor="background1"/>
                <w:sz w:val="18"/>
              </w:rPr>
              <w:t xml:space="preserve">MONITORING ATTENDANCE </w:t>
            </w:r>
          </w:p>
        </w:tc>
      </w:tr>
      <w:tr w:rsidR="0086618B" w:rsidRPr="00634C9E" w14:paraId="751E8B1D" w14:textId="77777777" w:rsidTr="0086618B">
        <w:tc>
          <w:tcPr>
            <w:tcW w:w="1403" w:type="dxa"/>
            <w:shd w:val="clear" w:color="auto" w:fill="A5C9EB" w:themeFill="text2" w:themeFillTint="40"/>
          </w:tcPr>
          <w:p w14:paraId="7EC3FC7E" w14:textId="5CFABB39" w:rsidR="000D77B4" w:rsidRPr="00634C9E" w:rsidRDefault="0086618B">
            <w:pPr>
              <w:rPr>
                <w:rFonts w:cs="Arial"/>
                <w:b/>
                <w:bCs/>
                <w:sz w:val="18"/>
              </w:rPr>
            </w:pPr>
            <w:r w:rsidRPr="00634C9E">
              <w:rPr>
                <w:rFonts w:cs="Arial"/>
                <w:b/>
                <w:bCs/>
                <w:sz w:val="18"/>
              </w:rPr>
              <w:t>Parents</w:t>
            </w:r>
          </w:p>
        </w:tc>
        <w:tc>
          <w:tcPr>
            <w:tcW w:w="3889" w:type="dxa"/>
            <w:shd w:val="clear" w:color="auto" w:fill="A5C9EB" w:themeFill="text2" w:themeFillTint="40"/>
          </w:tcPr>
          <w:p w14:paraId="3FBA5C25" w14:textId="2CD0B348" w:rsidR="000D77B4" w:rsidRPr="00634C9E" w:rsidRDefault="000D77B4">
            <w:pPr>
              <w:rPr>
                <w:rFonts w:cs="Arial"/>
                <w:b/>
                <w:bCs/>
                <w:sz w:val="18"/>
              </w:rPr>
            </w:pPr>
            <w:r w:rsidRPr="00634C9E">
              <w:rPr>
                <w:rFonts w:cs="Arial"/>
                <w:b/>
                <w:bCs/>
                <w:sz w:val="18"/>
              </w:rPr>
              <w:t>Schools</w:t>
            </w:r>
          </w:p>
        </w:tc>
        <w:tc>
          <w:tcPr>
            <w:tcW w:w="2358" w:type="dxa"/>
            <w:shd w:val="clear" w:color="auto" w:fill="A5C9EB" w:themeFill="text2" w:themeFillTint="40"/>
          </w:tcPr>
          <w:p w14:paraId="6B6DC058" w14:textId="5AF61000" w:rsidR="000D77B4" w:rsidRPr="00634C9E" w:rsidRDefault="000D77B4">
            <w:pPr>
              <w:rPr>
                <w:rFonts w:cs="Arial"/>
                <w:b/>
                <w:bCs/>
                <w:sz w:val="18"/>
              </w:rPr>
            </w:pPr>
            <w:r w:rsidRPr="00634C9E">
              <w:rPr>
                <w:rFonts w:cs="Arial"/>
                <w:b/>
                <w:bCs/>
                <w:sz w:val="18"/>
              </w:rPr>
              <w:t>Governing bodies and Trustees</w:t>
            </w:r>
          </w:p>
        </w:tc>
        <w:tc>
          <w:tcPr>
            <w:tcW w:w="2835" w:type="dxa"/>
            <w:shd w:val="clear" w:color="auto" w:fill="A5C9EB" w:themeFill="text2" w:themeFillTint="40"/>
          </w:tcPr>
          <w:p w14:paraId="6C78E60E" w14:textId="2A7B659D" w:rsidR="000D77B4" w:rsidRPr="00634C9E" w:rsidRDefault="000D77B4">
            <w:pPr>
              <w:rPr>
                <w:rFonts w:cs="Arial"/>
                <w:b/>
                <w:bCs/>
                <w:sz w:val="18"/>
              </w:rPr>
            </w:pPr>
            <w:r w:rsidRPr="00634C9E">
              <w:rPr>
                <w:rFonts w:cs="Arial"/>
                <w:b/>
                <w:bCs/>
                <w:sz w:val="18"/>
              </w:rPr>
              <w:t>Local authorities</w:t>
            </w:r>
          </w:p>
        </w:tc>
      </w:tr>
      <w:tr w:rsidR="000D77B4" w:rsidRPr="00634C9E" w14:paraId="06F221FF" w14:textId="77777777" w:rsidTr="0086618B">
        <w:tc>
          <w:tcPr>
            <w:tcW w:w="1403" w:type="dxa"/>
          </w:tcPr>
          <w:p w14:paraId="5E308550" w14:textId="77777777" w:rsidR="000D77B4" w:rsidRPr="00634C9E" w:rsidRDefault="000D77B4">
            <w:pPr>
              <w:rPr>
                <w:rFonts w:cs="Arial"/>
                <w:sz w:val="18"/>
              </w:rPr>
            </w:pPr>
            <w:r w:rsidRPr="00634C9E">
              <w:rPr>
                <w:rFonts w:cs="Arial"/>
                <w:sz w:val="18"/>
              </w:rPr>
              <w:t xml:space="preserve">Schools regularly update parents on their child’s attendance. </w:t>
            </w:r>
          </w:p>
          <w:p w14:paraId="24343B3D" w14:textId="77777777" w:rsidR="000D77B4" w:rsidRPr="00634C9E" w:rsidRDefault="000D77B4">
            <w:pPr>
              <w:rPr>
                <w:rFonts w:cs="Arial"/>
                <w:sz w:val="18"/>
              </w:rPr>
            </w:pPr>
          </w:p>
          <w:p w14:paraId="02A9CD92" w14:textId="380D34A3" w:rsidR="000D77B4" w:rsidRPr="00634C9E" w:rsidRDefault="000D77B4">
            <w:pPr>
              <w:rPr>
                <w:rFonts w:cs="Arial"/>
                <w:sz w:val="18"/>
              </w:rPr>
            </w:pPr>
            <w:r w:rsidRPr="00634C9E">
              <w:rPr>
                <w:rFonts w:cs="Arial"/>
                <w:sz w:val="18"/>
              </w:rPr>
              <w:t xml:space="preserve">(If parents feel the school and or local authority have not delivered what they are expected to </w:t>
            </w:r>
            <w:proofErr w:type="gramStart"/>
            <w:r w:rsidRPr="00634C9E">
              <w:rPr>
                <w:rFonts w:cs="Arial"/>
                <w:sz w:val="18"/>
              </w:rPr>
              <w:t>they</w:t>
            </w:r>
            <w:proofErr w:type="gramEnd"/>
            <w:r w:rsidRPr="00634C9E">
              <w:rPr>
                <w:rFonts w:cs="Arial"/>
                <w:sz w:val="18"/>
              </w:rPr>
              <w:t xml:space="preserve"> should discuss the case with the school and/or the local authority’s attendance support team.)</w:t>
            </w:r>
          </w:p>
        </w:tc>
        <w:tc>
          <w:tcPr>
            <w:tcW w:w="3889" w:type="dxa"/>
          </w:tcPr>
          <w:p w14:paraId="4FDC62FC" w14:textId="09EDF518" w:rsidR="000D77B4" w:rsidRPr="00634C9E" w:rsidRDefault="000D77B4">
            <w:pPr>
              <w:rPr>
                <w:rFonts w:cs="Arial"/>
                <w:sz w:val="18"/>
              </w:rPr>
            </w:pPr>
            <w:r w:rsidRPr="00634C9E">
              <w:rPr>
                <w:rFonts w:cs="Arial"/>
                <w:sz w:val="18"/>
              </w:rPr>
              <w:t xml:space="preserve">The school’s Senior Attendance Champion will ensure all </w:t>
            </w:r>
            <w:r w:rsidR="00B9729B" w:rsidRPr="00634C9E">
              <w:rPr>
                <w:rFonts w:cs="Arial"/>
                <w:sz w:val="18"/>
              </w:rPr>
              <w:t>school-based</w:t>
            </w:r>
            <w:r w:rsidRPr="00634C9E">
              <w:rPr>
                <w:rFonts w:cs="Arial"/>
                <w:sz w:val="18"/>
              </w:rPr>
              <w:t xml:space="preserve"> staff complete their attendance responsibilities in line with the school’s policies and procedures. </w:t>
            </w:r>
          </w:p>
          <w:p w14:paraId="05D96685" w14:textId="77777777" w:rsidR="000D77B4" w:rsidRPr="00634C9E" w:rsidRDefault="000D77B4">
            <w:pPr>
              <w:rPr>
                <w:rFonts w:cs="Arial"/>
                <w:sz w:val="18"/>
              </w:rPr>
            </w:pPr>
          </w:p>
          <w:p w14:paraId="7CBC5483" w14:textId="77777777" w:rsidR="000D77B4" w:rsidRPr="00634C9E" w:rsidRDefault="000D77B4">
            <w:pPr>
              <w:rPr>
                <w:rFonts w:cs="Arial"/>
                <w:sz w:val="18"/>
              </w:rPr>
            </w:pPr>
            <w:r w:rsidRPr="00634C9E">
              <w:rPr>
                <w:rFonts w:cs="Arial"/>
                <w:sz w:val="18"/>
              </w:rPr>
              <w:t xml:space="preserve">The governing board or academy trust will hold the headteacher or executive leadership to account for their delegated responsibilities and for compliance with regulatory and statutory requirements. They will review progress and provide challenge when required. The board will help school leaders focus improvement efforts on the individual pupils or cohorts who need it and ensure that school staff receive adequate training on attendance. </w:t>
            </w:r>
          </w:p>
          <w:p w14:paraId="712D0CC1" w14:textId="77777777" w:rsidR="000D77B4" w:rsidRPr="00634C9E" w:rsidRDefault="000D77B4">
            <w:pPr>
              <w:rPr>
                <w:rFonts w:cs="Arial"/>
                <w:sz w:val="18"/>
              </w:rPr>
            </w:pPr>
          </w:p>
          <w:p w14:paraId="4E5C0F4F" w14:textId="1FDA3CBF" w:rsidR="000D77B4" w:rsidRPr="00634C9E" w:rsidRDefault="000D77B4" w:rsidP="0086618B">
            <w:pPr>
              <w:rPr>
                <w:rFonts w:cs="Arial"/>
                <w:sz w:val="18"/>
              </w:rPr>
            </w:pPr>
            <w:r w:rsidRPr="00634C9E">
              <w:rPr>
                <w:rFonts w:cs="Arial"/>
                <w:sz w:val="18"/>
              </w:rPr>
              <w:t xml:space="preserve">Ofsted will expect schools to do all they reasonably can to achieve the highest possible attendance as part of the behaviour and attitudes judgement. </w:t>
            </w:r>
            <w:r w:rsidR="0086618B" w:rsidRPr="00634C9E">
              <w:rPr>
                <w:rFonts w:cs="Arial"/>
                <w:sz w:val="18"/>
              </w:rPr>
              <w:t xml:space="preserve">This includes, where attendance is not consistently at or above what could reasonably be expected, that schools have a strong understanding of the causes of absence (particularly for persistent and severe absence) and a clear strategy in place that takes account of those causes to improve attendance for all pupils. </w:t>
            </w:r>
          </w:p>
        </w:tc>
        <w:tc>
          <w:tcPr>
            <w:tcW w:w="2358" w:type="dxa"/>
          </w:tcPr>
          <w:p w14:paraId="084FE185" w14:textId="77777777" w:rsidR="000D77B4" w:rsidRPr="00634C9E" w:rsidRDefault="0086618B">
            <w:pPr>
              <w:rPr>
                <w:rFonts w:cs="Arial"/>
                <w:sz w:val="18"/>
              </w:rPr>
            </w:pPr>
            <w:r w:rsidRPr="00634C9E">
              <w:rPr>
                <w:rFonts w:cs="Arial"/>
                <w:sz w:val="18"/>
              </w:rPr>
              <w:t xml:space="preserve">DfE Regions Group considers multi-academy trusts’ efforts on attendance as part of decision making. </w:t>
            </w:r>
          </w:p>
          <w:p w14:paraId="2FB18189" w14:textId="77777777" w:rsidR="0086618B" w:rsidRPr="00634C9E" w:rsidRDefault="0086618B">
            <w:pPr>
              <w:rPr>
                <w:rFonts w:cs="Arial"/>
                <w:sz w:val="18"/>
              </w:rPr>
            </w:pPr>
          </w:p>
          <w:p w14:paraId="4D6B3A58" w14:textId="2F83A6C6" w:rsidR="0086618B" w:rsidRPr="00634C9E" w:rsidRDefault="0086618B">
            <w:pPr>
              <w:rPr>
                <w:rFonts w:cs="Arial"/>
                <w:sz w:val="18"/>
              </w:rPr>
            </w:pPr>
            <w:r w:rsidRPr="00634C9E">
              <w:rPr>
                <w:rFonts w:cs="Arial"/>
                <w:sz w:val="18"/>
              </w:rPr>
              <w:t xml:space="preserve">Ofsted considers governing bodies’ efforts as part of inspections. </w:t>
            </w:r>
          </w:p>
        </w:tc>
        <w:tc>
          <w:tcPr>
            <w:tcW w:w="2835" w:type="dxa"/>
          </w:tcPr>
          <w:p w14:paraId="061B8B27" w14:textId="77777777" w:rsidR="000D77B4" w:rsidRPr="00634C9E" w:rsidRDefault="0086618B" w:rsidP="000D77B4">
            <w:pPr>
              <w:rPr>
                <w:rFonts w:cs="Arial"/>
                <w:sz w:val="18"/>
              </w:rPr>
            </w:pPr>
            <w:r w:rsidRPr="00634C9E">
              <w:rPr>
                <w:rFonts w:cs="Arial"/>
                <w:sz w:val="18"/>
              </w:rPr>
              <w:t xml:space="preserve">DfE Regions Group monitors local authority efforts as part of regular interaction. </w:t>
            </w:r>
          </w:p>
          <w:p w14:paraId="08D72134" w14:textId="77777777" w:rsidR="0086618B" w:rsidRPr="00634C9E" w:rsidRDefault="0086618B" w:rsidP="000D77B4">
            <w:pPr>
              <w:rPr>
                <w:rFonts w:cs="Arial"/>
                <w:sz w:val="18"/>
              </w:rPr>
            </w:pPr>
          </w:p>
          <w:p w14:paraId="684F2D3A" w14:textId="77777777" w:rsidR="0086618B" w:rsidRPr="00634C9E" w:rsidRDefault="0086618B" w:rsidP="000D77B4">
            <w:pPr>
              <w:rPr>
                <w:rFonts w:cs="Arial"/>
                <w:sz w:val="18"/>
              </w:rPr>
            </w:pPr>
            <w:r w:rsidRPr="00634C9E">
              <w:rPr>
                <w:rFonts w:cs="Arial"/>
                <w:sz w:val="18"/>
              </w:rPr>
              <w:t xml:space="preserve">Ofsted may consider the local area partnership’s approach to improving attendance of children and young people with SEND as part of the SEND Area Inspection, and the local authority’s approach to improving attendance for children with a social worker through inspecting local authority children’s services. </w:t>
            </w:r>
          </w:p>
          <w:p w14:paraId="1731D626" w14:textId="77777777" w:rsidR="0086618B" w:rsidRPr="00634C9E" w:rsidRDefault="0086618B" w:rsidP="000D77B4">
            <w:pPr>
              <w:rPr>
                <w:rFonts w:cs="Arial"/>
                <w:sz w:val="18"/>
              </w:rPr>
            </w:pPr>
          </w:p>
          <w:p w14:paraId="09D9E350" w14:textId="24406CE7" w:rsidR="0086618B" w:rsidRPr="00634C9E" w:rsidRDefault="0086618B" w:rsidP="000D77B4">
            <w:pPr>
              <w:rPr>
                <w:rFonts w:cs="Arial"/>
                <w:sz w:val="18"/>
              </w:rPr>
            </w:pPr>
            <w:r w:rsidRPr="00634C9E">
              <w:rPr>
                <w:rFonts w:cs="Arial"/>
                <w:sz w:val="18"/>
              </w:rPr>
              <w:t xml:space="preserve">Ultimately, in cases where a local authority has not met expectations or statutory duties, the Local Government and Social Care Ombudsman or the Secretary of State can consider a complaint. </w:t>
            </w:r>
          </w:p>
        </w:tc>
      </w:tr>
    </w:tbl>
    <w:p w14:paraId="120EF461" w14:textId="77777777" w:rsidR="000D77B4" w:rsidRPr="00634C9E" w:rsidRDefault="000D77B4" w:rsidP="000D77B4">
      <w:pPr>
        <w:spacing w:after="0"/>
        <w:rPr>
          <w:rFonts w:cs="Arial"/>
        </w:rPr>
      </w:pPr>
    </w:p>
    <w:p w14:paraId="153C900B" w14:textId="77777777" w:rsidR="00CC78E2" w:rsidRPr="00634C9E" w:rsidRDefault="00CC78E2" w:rsidP="003141EE">
      <w:pPr>
        <w:spacing w:after="0"/>
        <w:rPr>
          <w:rFonts w:cs="Arial"/>
        </w:rPr>
      </w:pPr>
    </w:p>
    <w:p w14:paraId="2BC0A2F2" w14:textId="77777777" w:rsidR="003141EE" w:rsidRPr="00634C9E" w:rsidRDefault="003141EE" w:rsidP="00907AC5">
      <w:pPr>
        <w:spacing w:after="0"/>
        <w:rPr>
          <w:rFonts w:cs="Arial"/>
        </w:rPr>
      </w:pPr>
    </w:p>
    <w:p w14:paraId="67D4BC23" w14:textId="77777777" w:rsidR="002D6985" w:rsidRPr="00634C9E" w:rsidRDefault="002D6985" w:rsidP="00234AD8">
      <w:pPr>
        <w:spacing w:after="0"/>
        <w:rPr>
          <w:rFonts w:cs="Arial"/>
        </w:rPr>
      </w:pPr>
    </w:p>
    <w:p w14:paraId="16B19D17" w14:textId="77777777" w:rsidR="00234AD8" w:rsidRPr="00634C9E" w:rsidRDefault="00234AD8" w:rsidP="00234AD8">
      <w:pPr>
        <w:spacing w:after="0"/>
        <w:rPr>
          <w:rFonts w:cs="Arial"/>
        </w:rPr>
      </w:pPr>
    </w:p>
    <w:p w14:paraId="1725B61C" w14:textId="77777777" w:rsidR="00234AD8" w:rsidRPr="00634C9E" w:rsidRDefault="00234AD8" w:rsidP="00234AD8">
      <w:pPr>
        <w:spacing w:after="0"/>
        <w:rPr>
          <w:rFonts w:cs="Arial"/>
        </w:rPr>
        <w:sectPr w:rsidR="00234AD8" w:rsidRPr="00634C9E" w:rsidSect="00234AD8">
          <w:pgSz w:w="11906" w:h="16838"/>
          <w:pgMar w:top="720" w:right="720" w:bottom="720" w:left="720" w:header="708" w:footer="708" w:gutter="0"/>
          <w:cols w:space="708"/>
          <w:docGrid w:linePitch="360"/>
        </w:sectPr>
      </w:pPr>
    </w:p>
    <w:p w14:paraId="6668541C" w14:textId="3113ACCD" w:rsidR="00234AD8" w:rsidRPr="00634C9E" w:rsidRDefault="00234AD8" w:rsidP="00234AD8">
      <w:pPr>
        <w:pStyle w:val="Heading1"/>
        <w:numPr>
          <w:ilvl w:val="0"/>
          <w:numId w:val="0"/>
        </w:numPr>
      </w:pPr>
      <w:bookmarkStart w:id="22" w:name="_Toc174954663"/>
      <w:r w:rsidRPr="00634C9E">
        <w:t>Appendix B – The Support-First Approach to Attendance</w:t>
      </w:r>
      <w:bookmarkEnd w:id="22"/>
      <w:r w:rsidRPr="00634C9E">
        <w:t xml:space="preserve"> </w:t>
      </w:r>
    </w:p>
    <w:p w14:paraId="1B94CE03" w14:textId="798ADF81" w:rsidR="00234AD8" w:rsidRPr="00634C9E" w:rsidRDefault="00951403" w:rsidP="00234AD8">
      <w:pPr>
        <w:spacing w:after="0"/>
        <w:rPr>
          <w:rFonts w:cs="Arial"/>
        </w:rPr>
      </w:pPr>
      <w:r w:rsidRPr="00634C9E">
        <w:rPr>
          <w:rFonts w:cs="Arial"/>
        </w:rPr>
        <w:t xml:space="preserve">We have high aspirations for all our pupils. Where there are barriers to attendance, we will work with pupils, their families and other support services to ensure support is available to improve attendance. Where this support is not engaged with or fails, we will work with the Local Authority to consider formalised support and the appropriate use of statutory frameworks, including prosecution, to improve attendance. </w:t>
      </w:r>
    </w:p>
    <w:p w14:paraId="329ABC40" w14:textId="77777777" w:rsidR="00951403" w:rsidRPr="00634C9E" w:rsidRDefault="00951403" w:rsidP="00234AD8">
      <w:pPr>
        <w:spacing w:after="0"/>
        <w:rPr>
          <w:rFonts w:cs="Arial"/>
        </w:rPr>
      </w:pPr>
    </w:p>
    <w:p w14:paraId="0080ECFA" w14:textId="5315DA74" w:rsidR="00951403" w:rsidRPr="00634C9E" w:rsidRDefault="00951403" w:rsidP="00234AD8">
      <w:pPr>
        <w:spacing w:after="0"/>
        <w:rPr>
          <w:rFonts w:cs="Arial"/>
        </w:rPr>
      </w:pPr>
      <w:r w:rsidRPr="00634C9E">
        <w:rPr>
          <w:rFonts w:cs="Arial"/>
        </w:rPr>
        <w:t xml:space="preserve">This support-first framework forms part of the statutory guidance to support good school attendance. </w:t>
      </w:r>
    </w:p>
    <w:p w14:paraId="1C57392D" w14:textId="77777777" w:rsidR="00951403" w:rsidRPr="00634C9E" w:rsidRDefault="00951403" w:rsidP="00234AD8">
      <w:pPr>
        <w:spacing w:after="0"/>
        <w:rPr>
          <w:rFonts w:cs="Arial"/>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CellMar>
          <w:top w:w="181" w:type="dxa"/>
          <w:left w:w="181" w:type="dxa"/>
          <w:bottom w:w="181" w:type="dxa"/>
          <w:right w:w="181" w:type="dxa"/>
        </w:tblCellMar>
        <w:tblLook w:val="04A0" w:firstRow="1" w:lastRow="0" w:firstColumn="1" w:lastColumn="0" w:noHBand="0" w:noVBand="1"/>
      </w:tblPr>
      <w:tblGrid>
        <w:gridCol w:w="2489"/>
        <w:gridCol w:w="6583"/>
      </w:tblGrid>
      <w:tr w:rsidR="00951403" w:rsidRPr="00634C9E" w14:paraId="43642EFF" w14:textId="77777777" w:rsidTr="00951403">
        <w:tc>
          <w:tcPr>
            <w:tcW w:w="2489" w:type="dxa"/>
            <w:shd w:val="clear" w:color="auto" w:fill="4EA72E" w:themeFill="accent6"/>
          </w:tcPr>
          <w:p w14:paraId="14B5FA50"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Expect</w:t>
            </w:r>
          </w:p>
        </w:tc>
        <w:tc>
          <w:tcPr>
            <w:tcW w:w="6583" w:type="dxa"/>
            <w:shd w:val="clear" w:color="auto" w:fill="B3E5A1" w:themeFill="accent6" w:themeFillTint="66"/>
          </w:tcPr>
          <w:p w14:paraId="24509B57" w14:textId="77777777" w:rsidR="00951403" w:rsidRPr="00634C9E" w:rsidRDefault="00951403">
            <w:pPr>
              <w:pStyle w:val="ListParagraph"/>
              <w:spacing w:line="22" w:lineRule="atLeast"/>
              <w:ind w:left="0"/>
              <w:rPr>
                <w:rFonts w:cs="Arial"/>
              </w:rPr>
            </w:pPr>
            <w:r w:rsidRPr="00634C9E">
              <w:rPr>
                <w:rFonts w:cs="Arial"/>
              </w:rPr>
              <w:t xml:space="preserve">Aspire to high standards of attendance for all pupils and parents and build a culture where all can, and want to, be in school ready to learn by prioritising attendance improvement across the school. </w:t>
            </w:r>
          </w:p>
        </w:tc>
      </w:tr>
      <w:tr w:rsidR="00951403" w:rsidRPr="00634C9E" w14:paraId="42CADE93" w14:textId="77777777" w:rsidTr="00951403">
        <w:tc>
          <w:tcPr>
            <w:tcW w:w="2489" w:type="dxa"/>
            <w:shd w:val="clear" w:color="auto" w:fill="196B24" w:themeFill="accent3"/>
          </w:tcPr>
          <w:p w14:paraId="756BD708"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Monitor</w:t>
            </w:r>
          </w:p>
        </w:tc>
        <w:tc>
          <w:tcPr>
            <w:tcW w:w="6583" w:type="dxa"/>
            <w:shd w:val="clear" w:color="auto" w:fill="84E290" w:themeFill="accent3" w:themeFillTint="66"/>
          </w:tcPr>
          <w:p w14:paraId="45254B69" w14:textId="77777777" w:rsidR="00951403" w:rsidRPr="00634C9E" w:rsidRDefault="00951403">
            <w:pPr>
              <w:pStyle w:val="ListParagraph"/>
              <w:spacing w:line="22" w:lineRule="atLeast"/>
              <w:ind w:left="0"/>
              <w:rPr>
                <w:rFonts w:cs="Arial"/>
              </w:rPr>
            </w:pPr>
            <w:r w:rsidRPr="00634C9E">
              <w:rPr>
                <w:rFonts w:cs="Arial"/>
              </w:rPr>
              <w:t xml:space="preserve">Rigorously use attendance data to identify patterns or poor attendance (at individual and cohort level) as soon as possible so all parties can work together to resolve them before they become entrenched. </w:t>
            </w:r>
          </w:p>
        </w:tc>
      </w:tr>
      <w:tr w:rsidR="00951403" w:rsidRPr="00634C9E" w14:paraId="1C645E8E" w14:textId="77777777" w:rsidTr="00951403">
        <w:tc>
          <w:tcPr>
            <w:tcW w:w="2489" w:type="dxa"/>
            <w:shd w:val="clear" w:color="auto" w:fill="FFC000"/>
          </w:tcPr>
          <w:p w14:paraId="7BC988A9"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Listen and Understand</w:t>
            </w:r>
          </w:p>
        </w:tc>
        <w:tc>
          <w:tcPr>
            <w:tcW w:w="6583" w:type="dxa"/>
            <w:shd w:val="clear" w:color="auto" w:fill="FAFBBD"/>
          </w:tcPr>
          <w:p w14:paraId="7D8CC4BC" w14:textId="77777777" w:rsidR="00951403" w:rsidRPr="00634C9E" w:rsidRDefault="00951403">
            <w:pPr>
              <w:pStyle w:val="ListParagraph"/>
              <w:spacing w:line="22" w:lineRule="atLeast"/>
              <w:ind w:left="0"/>
              <w:rPr>
                <w:rFonts w:cs="Arial"/>
              </w:rPr>
            </w:pPr>
            <w:r w:rsidRPr="00634C9E">
              <w:rPr>
                <w:rFonts w:cs="Arial"/>
              </w:rPr>
              <w:t xml:space="preserve">When a pattern is spotted, discuss with pupils and parents to listen and understand barriers to attendance and agree how all partners can work together to resolve them. </w:t>
            </w:r>
          </w:p>
        </w:tc>
      </w:tr>
      <w:tr w:rsidR="00951403" w:rsidRPr="00634C9E" w14:paraId="718D62B7" w14:textId="77777777" w:rsidTr="00951403">
        <w:tc>
          <w:tcPr>
            <w:tcW w:w="2489" w:type="dxa"/>
            <w:shd w:val="clear" w:color="auto" w:fill="E97132" w:themeFill="accent2"/>
          </w:tcPr>
          <w:p w14:paraId="518C239C"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Facilitate Support</w:t>
            </w:r>
          </w:p>
        </w:tc>
        <w:tc>
          <w:tcPr>
            <w:tcW w:w="6583" w:type="dxa"/>
            <w:shd w:val="clear" w:color="auto" w:fill="F6C5AC" w:themeFill="accent2" w:themeFillTint="66"/>
          </w:tcPr>
          <w:p w14:paraId="083EF017" w14:textId="77777777" w:rsidR="00951403" w:rsidRPr="00634C9E" w:rsidRDefault="00951403">
            <w:pPr>
              <w:pStyle w:val="ListParagraph"/>
              <w:spacing w:line="22" w:lineRule="atLeast"/>
              <w:ind w:left="0"/>
              <w:rPr>
                <w:rFonts w:cs="Arial"/>
              </w:rPr>
            </w:pPr>
            <w:r w:rsidRPr="00634C9E">
              <w:rPr>
                <w:rFonts w:cs="Arial"/>
              </w:rPr>
              <w:t xml:space="preserve">Remove barriers in school and help pupils and parents to access the support they need to overcome the barriers outside school. This might include an early help or whole family plan where absence is a symptom of wider issues. </w:t>
            </w:r>
          </w:p>
        </w:tc>
      </w:tr>
      <w:tr w:rsidR="00951403" w:rsidRPr="00634C9E" w14:paraId="6AD8F360" w14:textId="77777777" w:rsidTr="00951403">
        <w:tc>
          <w:tcPr>
            <w:tcW w:w="2489" w:type="dxa"/>
            <w:shd w:val="clear" w:color="auto" w:fill="A02B93" w:themeFill="accent5"/>
          </w:tcPr>
          <w:p w14:paraId="581107CE"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Formalise Support</w:t>
            </w:r>
          </w:p>
        </w:tc>
        <w:tc>
          <w:tcPr>
            <w:tcW w:w="6583" w:type="dxa"/>
            <w:shd w:val="clear" w:color="auto" w:fill="F2CEED" w:themeFill="accent5" w:themeFillTint="33"/>
          </w:tcPr>
          <w:p w14:paraId="20655775" w14:textId="77777777" w:rsidR="00951403" w:rsidRPr="00634C9E" w:rsidRDefault="00951403">
            <w:pPr>
              <w:pStyle w:val="ListParagraph"/>
              <w:spacing w:line="22" w:lineRule="atLeast"/>
              <w:ind w:left="0"/>
              <w:rPr>
                <w:rFonts w:cs="Arial"/>
              </w:rPr>
            </w:pPr>
            <w:r w:rsidRPr="00634C9E">
              <w:rPr>
                <w:rFonts w:cs="Arial"/>
              </w:rPr>
              <w:t xml:space="preserve">Where absence persists and voluntary support is not working or being engaged with, partners should work together to explain the consequences clearly and ensure support is also in place to enable families to respond. Depending on the circumstances this may include formalising support through a parenting contract of education supervision order. </w:t>
            </w:r>
          </w:p>
        </w:tc>
      </w:tr>
      <w:tr w:rsidR="00951403" w:rsidRPr="00634C9E" w14:paraId="2B3C2339" w14:textId="77777777" w:rsidTr="00951403">
        <w:tc>
          <w:tcPr>
            <w:tcW w:w="2489" w:type="dxa"/>
            <w:shd w:val="clear" w:color="auto" w:fill="C00000"/>
          </w:tcPr>
          <w:p w14:paraId="1FFD9BD8" w14:textId="77777777" w:rsidR="00951403" w:rsidRPr="00634C9E" w:rsidRDefault="00951403">
            <w:pPr>
              <w:pStyle w:val="ListParagraph"/>
              <w:spacing w:line="22" w:lineRule="atLeast"/>
              <w:ind w:left="0"/>
              <w:rPr>
                <w:rFonts w:cs="Arial"/>
                <w:caps/>
                <w:color w:val="FFFFFF" w:themeColor="background1"/>
              </w:rPr>
            </w:pPr>
            <w:r w:rsidRPr="00634C9E">
              <w:rPr>
                <w:rFonts w:cs="Arial"/>
                <w:caps/>
                <w:color w:val="FFFFFF" w:themeColor="background1"/>
              </w:rPr>
              <w:t>Enforce</w:t>
            </w:r>
          </w:p>
        </w:tc>
        <w:tc>
          <w:tcPr>
            <w:tcW w:w="6583" w:type="dxa"/>
            <w:shd w:val="clear" w:color="auto" w:fill="FFC1C1"/>
          </w:tcPr>
          <w:p w14:paraId="5F506B95" w14:textId="77777777" w:rsidR="00951403" w:rsidRPr="00634C9E" w:rsidRDefault="00951403">
            <w:pPr>
              <w:pStyle w:val="ListParagraph"/>
              <w:spacing w:line="22" w:lineRule="atLeast"/>
              <w:ind w:left="0"/>
              <w:rPr>
                <w:rFonts w:cs="Arial"/>
              </w:rPr>
            </w:pPr>
            <w:r w:rsidRPr="00634C9E">
              <w:rPr>
                <w:rFonts w:cs="Arial"/>
              </w:rPr>
              <w:t xml:space="preserve">Where all other avenues have been exhausted and support is not working or being engaged with, enforce attendance through statutory intervention or prosecution to protect the child’s right to education. </w:t>
            </w:r>
          </w:p>
        </w:tc>
      </w:tr>
    </w:tbl>
    <w:p w14:paraId="5A75DB02" w14:textId="77777777" w:rsidR="00951403" w:rsidRPr="00634C9E" w:rsidRDefault="00951403" w:rsidP="00234AD8">
      <w:pPr>
        <w:spacing w:after="0"/>
        <w:rPr>
          <w:rFonts w:cs="Arial"/>
        </w:rPr>
      </w:pPr>
    </w:p>
    <w:p w14:paraId="5171C596" w14:textId="77777777" w:rsidR="00951403" w:rsidRPr="00634C9E" w:rsidRDefault="00951403" w:rsidP="00234AD8">
      <w:pPr>
        <w:spacing w:after="0"/>
        <w:rPr>
          <w:rFonts w:cs="Arial"/>
        </w:rPr>
      </w:pPr>
    </w:p>
    <w:p w14:paraId="1CC81A6E" w14:textId="77777777" w:rsidR="0086618B" w:rsidRPr="00634C9E" w:rsidRDefault="0086618B" w:rsidP="00234AD8">
      <w:pPr>
        <w:spacing w:after="0"/>
        <w:rPr>
          <w:rFonts w:cs="Arial"/>
        </w:rPr>
        <w:sectPr w:rsidR="0086618B" w:rsidRPr="00634C9E">
          <w:pgSz w:w="11906" w:h="16838"/>
          <w:pgMar w:top="1440" w:right="1440" w:bottom="1440" w:left="1440" w:header="708" w:footer="708" w:gutter="0"/>
          <w:cols w:space="708"/>
          <w:docGrid w:linePitch="360"/>
        </w:sectPr>
      </w:pPr>
    </w:p>
    <w:p w14:paraId="5616BD72" w14:textId="68B5F14F" w:rsidR="00234AD8" w:rsidRPr="00634C9E" w:rsidRDefault="00234AD8" w:rsidP="00234AD8">
      <w:pPr>
        <w:pStyle w:val="Heading1"/>
        <w:numPr>
          <w:ilvl w:val="0"/>
          <w:numId w:val="0"/>
        </w:numPr>
      </w:pPr>
      <w:bookmarkStart w:id="23" w:name="_Toc174954664"/>
      <w:r w:rsidRPr="00634C9E">
        <w:t xml:space="preserve">Appendix C – Information </w:t>
      </w:r>
      <w:r w:rsidR="00951403" w:rsidRPr="00634C9E">
        <w:t xml:space="preserve">for Parents </w:t>
      </w:r>
      <w:r w:rsidRPr="00634C9E">
        <w:t>About Penalty Notices</w:t>
      </w:r>
      <w:bookmarkEnd w:id="23"/>
      <w:r w:rsidRPr="00634C9E">
        <w:t xml:space="preserve"> </w:t>
      </w: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shd w:val="clear" w:color="auto" w:fill="A5C9EB" w:themeFill="text2" w:themeFillTint="40"/>
        <w:tblCellMar>
          <w:top w:w="176" w:type="dxa"/>
          <w:left w:w="176" w:type="dxa"/>
          <w:bottom w:w="176" w:type="dxa"/>
          <w:right w:w="176" w:type="dxa"/>
        </w:tblCellMar>
        <w:tblLook w:val="04A0" w:firstRow="1" w:lastRow="0" w:firstColumn="1" w:lastColumn="0" w:noHBand="0" w:noVBand="1"/>
      </w:tblPr>
      <w:tblGrid>
        <w:gridCol w:w="3969"/>
        <w:gridCol w:w="539"/>
        <w:gridCol w:w="312"/>
        <w:gridCol w:w="4196"/>
      </w:tblGrid>
      <w:tr w:rsidR="00F5699F" w:rsidRPr="00634C9E" w14:paraId="447C14DE" w14:textId="77777777" w:rsidTr="007203FE">
        <w:trPr>
          <w:trHeight w:val="372"/>
        </w:trPr>
        <w:tc>
          <w:tcPr>
            <w:tcW w:w="9016" w:type="dxa"/>
            <w:gridSpan w:val="4"/>
            <w:shd w:val="clear" w:color="auto" w:fill="3A7C22" w:themeFill="accent6" w:themeFillShade="BF"/>
            <w:vAlign w:val="center"/>
          </w:tcPr>
          <w:p w14:paraId="33043BEF" w14:textId="3C30ED33" w:rsidR="00F5699F" w:rsidRPr="00634C9E" w:rsidRDefault="00F5699F" w:rsidP="00D30E1F">
            <w:pPr>
              <w:jc w:val="center"/>
              <w:rPr>
                <w:rFonts w:cs="Arial"/>
                <w:b/>
                <w:bCs/>
                <w:color w:val="FFFFFF" w:themeColor="background1"/>
                <w:sz w:val="28"/>
              </w:rPr>
            </w:pPr>
            <w:r w:rsidRPr="00634C9E">
              <w:rPr>
                <w:rFonts w:cs="Arial"/>
                <w:b/>
                <w:bCs/>
                <w:color w:val="FFFFFF" w:themeColor="background1"/>
                <w:sz w:val="28"/>
              </w:rPr>
              <w:t xml:space="preserve">Information for Parents about Penalty Notices for </w:t>
            </w:r>
            <w:r w:rsidR="007203FE" w:rsidRPr="00634C9E">
              <w:rPr>
                <w:rFonts w:cs="Arial"/>
                <w:b/>
                <w:bCs/>
                <w:color w:val="FFFFFF" w:themeColor="background1"/>
                <w:sz w:val="28"/>
              </w:rPr>
              <w:br/>
            </w:r>
            <w:r w:rsidRPr="00634C9E">
              <w:rPr>
                <w:rFonts w:cs="Arial"/>
                <w:b/>
                <w:bCs/>
                <w:color w:val="FFFFFF" w:themeColor="background1"/>
                <w:sz w:val="28"/>
              </w:rPr>
              <w:t>Unauthorised Absence from School</w:t>
            </w:r>
          </w:p>
        </w:tc>
      </w:tr>
      <w:tr w:rsidR="00F5699F" w:rsidRPr="00634C9E" w14:paraId="3E01346C" w14:textId="77777777" w:rsidTr="007203FE">
        <w:tc>
          <w:tcPr>
            <w:tcW w:w="9016" w:type="dxa"/>
            <w:gridSpan w:val="4"/>
            <w:tcBorders>
              <w:bottom w:val="single" w:sz="24" w:space="0" w:color="FFFFFF" w:themeColor="background1"/>
            </w:tcBorders>
            <w:shd w:val="clear" w:color="auto" w:fill="B3E5A1" w:themeFill="accent6" w:themeFillTint="66"/>
          </w:tcPr>
          <w:p w14:paraId="64D14C1B" w14:textId="77777777" w:rsidR="00F5699F" w:rsidRPr="00634C9E" w:rsidRDefault="00F5699F" w:rsidP="00234AD8">
            <w:pPr>
              <w:rPr>
                <w:rFonts w:cs="Arial"/>
                <w:sz w:val="20"/>
              </w:rPr>
            </w:pPr>
            <w:r w:rsidRPr="00634C9E">
              <w:rPr>
                <w:rFonts w:cs="Arial"/>
                <w:sz w:val="20"/>
              </w:rPr>
              <w:t xml:space="preserve">Following the introduction of the new National Framework for Penalty Notices, the following changes will come into force for Penalty Notices issued for unauthorised absences recorded after 19 August 2024. This information refers to penalty notices that are considered for irregular attendance and unauthorised term-time leave. </w:t>
            </w:r>
          </w:p>
          <w:p w14:paraId="5424CA10" w14:textId="77777777" w:rsidR="00D30E1F" w:rsidRPr="00634C9E" w:rsidRDefault="00D30E1F" w:rsidP="00234AD8">
            <w:pPr>
              <w:rPr>
                <w:rFonts w:cs="Arial"/>
                <w:sz w:val="10"/>
              </w:rPr>
            </w:pPr>
          </w:p>
          <w:p w14:paraId="5D4F15B9" w14:textId="71355040" w:rsidR="00D30E1F" w:rsidRPr="00634C9E" w:rsidRDefault="00D30E1F" w:rsidP="00234AD8">
            <w:pPr>
              <w:rPr>
                <w:rFonts w:cs="Arial"/>
                <w:sz w:val="22"/>
              </w:rPr>
            </w:pPr>
            <w:r w:rsidRPr="00634C9E">
              <w:rPr>
                <w:rFonts w:cs="Arial"/>
                <w:sz w:val="20"/>
              </w:rPr>
              <w:t xml:space="preserve">All penalty notices are issued within the </w:t>
            </w:r>
            <w:hyperlink r:id="rId31" w:history="1">
              <w:r w:rsidRPr="00634C9E">
                <w:rPr>
                  <w:rStyle w:val="Hyperlink"/>
                  <w:rFonts w:cs="Arial"/>
                  <w:color w:val="275317" w:themeColor="accent6" w:themeShade="80"/>
                  <w:kern w:val="2"/>
                  <w:sz w:val="20"/>
                  <w:u w:val="none"/>
                  <w14:ligatures w14:val="standardContextual"/>
                </w:rPr>
                <w:t>Somerset Penalty Notice Code of C</w:t>
              </w:r>
              <w:r w:rsidRPr="00634C9E">
                <w:rPr>
                  <w:rStyle w:val="Hyperlink"/>
                  <w:rFonts w:cs="Arial"/>
                  <w:color w:val="275317" w:themeColor="accent6" w:themeShade="80"/>
                  <w:sz w:val="20"/>
                  <w:u w:val="none"/>
                </w:rPr>
                <w:t>onduct</w:t>
              </w:r>
            </w:hyperlink>
            <w:r w:rsidRPr="00634C9E">
              <w:rPr>
                <w:rFonts w:cs="Arial"/>
                <w:sz w:val="20"/>
              </w:rPr>
              <w:t>.</w:t>
            </w:r>
            <w:r w:rsidRPr="00634C9E">
              <w:rPr>
                <w:rFonts w:cs="Arial"/>
                <w:sz w:val="22"/>
              </w:rPr>
              <w:t xml:space="preserve"> </w:t>
            </w:r>
          </w:p>
        </w:tc>
      </w:tr>
      <w:tr w:rsidR="00F5699F" w:rsidRPr="00634C9E" w14:paraId="273ED6FE" w14:textId="77777777" w:rsidTr="007203FE">
        <w:tc>
          <w:tcPr>
            <w:tcW w:w="3969" w:type="dxa"/>
            <w:tcBorders>
              <w:top w:val="single" w:sz="24" w:space="0" w:color="FFFFFF" w:themeColor="background1"/>
              <w:bottom w:val="single" w:sz="24" w:space="0" w:color="FFFFFF" w:themeColor="background1"/>
              <w:right w:val="single" w:sz="24" w:space="0" w:color="FFFFFF" w:themeColor="background1"/>
            </w:tcBorders>
            <w:shd w:val="clear" w:color="auto" w:fill="A5C9EB" w:themeFill="text2" w:themeFillTint="40"/>
          </w:tcPr>
          <w:p w14:paraId="25E1602F" w14:textId="77777777" w:rsidR="00F5699F" w:rsidRPr="00634C9E" w:rsidRDefault="00F5699F" w:rsidP="00234AD8">
            <w:pPr>
              <w:rPr>
                <w:rFonts w:cs="Arial"/>
                <w:b/>
                <w:bCs/>
                <w:sz w:val="20"/>
              </w:rPr>
            </w:pPr>
            <w:r w:rsidRPr="00634C9E">
              <w:rPr>
                <w:rFonts w:cs="Arial"/>
                <w:b/>
                <w:bCs/>
                <w:sz w:val="20"/>
              </w:rPr>
              <w:t xml:space="preserve">Who can be fined? </w:t>
            </w:r>
          </w:p>
          <w:p w14:paraId="22A989A3" w14:textId="77777777" w:rsidR="00F5699F" w:rsidRPr="00634C9E" w:rsidRDefault="00F5699F" w:rsidP="00234AD8">
            <w:pPr>
              <w:rPr>
                <w:rFonts w:cs="Arial"/>
                <w:sz w:val="10"/>
              </w:rPr>
            </w:pPr>
          </w:p>
          <w:p w14:paraId="25A6D7D6" w14:textId="4499167F" w:rsidR="00F5699F" w:rsidRPr="00634C9E" w:rsidRDefault="00F5699F" w:rsidP="00234AD8">
            <w:pPr>
              <w:rPr>
                <w:rFonts w:cs="Arial"/>
                <w:sz w:val="20"/>
              </w:rPr>
            </w:pPr>
            <w:r w:rsidRPr="00634C9E">
              <w:rPr>
                <w:rFonts w:cs="Arial"/>
                <w:sz w:val="20"/>
              </w:rPr>
              <w:t>Penalty Notices can be issued to each parent</w:t>
            </w:r>
            <w:r w:rsidR="006F61ED" w:rsidRPr="00634C9E">
              <w:rPr>
                <w:rFonts w:cs="Arial"/>
                <w:sz w:val="20"/>
              </w:rPr>
              <w:t>/carer</w:t>
            </w:r>
            <w:r w:rsidRPr="00634C9E">
              <w:rPr>
                <w:rFonts w:cs="Arial"/>
                <w:sz w:val="20"/>
              </w:rPr>
              <w:t xml:space="preserve"> of each child whose unauthorised absence meets the national threshold. </w:t>
            </w:r>
          </w:p>
          <w:p w14:paraId="45FD0E42" w14:textId="77777777" w:rsidR="00F5699F" w:rsidRPr="00634C9E" w:rsidRDefault="00F5699F" w:rsidP="007203FE">
            <w:pPr>
              <w:rPr>
                <w:rFonts w:cs="Arial"/>
                <w:sz w:val="10"/>
              </w:rPr>
            </w:pPr>
          </w:p>
          <w:p w14:paraId="19035551" w14:textId="21967679" w:rsidR="00F5699F" w:rsidRPr="00634C9E" w:rsidRDefault="00F5699F" w:rsidP="00234AD8">
            <w:pPr>
              <w:rPr>
                <w:rFonts w:cs="Arial"/>
                <w:sz w:val="20"/>
              </w:rPr>
            </w:pPr>
            <w:r w:rsidRPr="00634C9E">
              <w:rPr>
                <w:rFonts w:cs="Arial"/>
                <w:sz w:val="20"/>
              </w:rPr>
              <w:t xml:space="preserve">For example, in a family with two parents and three children taking unauthorised term-time leave, each </w:t>
            </w:r>
            <w:r w:rsidR="00B9729B" w:rsidRPr="00634C9E">
              <w:rPr>
                <w:rFonts w:cs="Arial"/>
                <w:sz w:val="20"/>
              </w:rPr>
              <w:t>parent</w:t>
            </w:r>
            <w:r w:rsidRPr="00634C9E">
              <w:rPr>
                <w:rFonts w:cs="Arial"/>
                <w:sz w:val="20"/>
              </w:rPr>
              <w:t xml:space="preserve"> could receive a penalty notice for each child absent from school, resulting in six penalty notices being issued. </w:t>
            </w:r>
          </w:p>
        </w:tc>
        <w:tc>
          <w:tcPr>
            <w:tcW w:w="5047" w:type="dxa"/>
            <w:gridSpan w:val="3"/>
            <w:tcBorders>
              <w:top w:val="single" w:sz="24" w:space="0" w:color="FFFFFF" w:themeColor="background1"/>
              <w:left w:val="single" w:sz="24" w:space="0" w:color="FFFFFF" w:themeColor="background1"/>
              <w:bottom w:val="single" w:sz="24" w:space="0" w:color="FFFFFF" w:themeColor="background1"/>
            </w:tcBorders>
            <w:shd w:val="clear" w:color="auto" w:fill="DAE9F7" w:themeFill="text2" w:themeFillTint="1A"/>
          </w:tcPr>
          <w:p w14:paraId="367A9311" w14:textId="77777777" w:rsidR="00F5699F" w:rsidRPr="00634C9E" w:rsidRDefault="00F5699F" w:rsidP="00234AD8">
            <w:pPr>
              <w:rPr>
                <w:rFonts w:cs="Arial"/>
                <w:b/>
                <w:bCs/>
                <w:sz w:val="20"/>
              </w:rPr>
            </w:pPr>
            <w:r w:rsidRPr="00634C9E">
              <w:rPr>
                <w:rFonts w:cs="Arial"/>
                <w:b/>
                <w:bCs/>
                <w:sz w:val="20"/>
              </w:rPr>
              <w:t>The National Threshold</w:t>
            </w:r>
          </w:p>
          <w:p w14:paraId="27E1C2E8" w14:textId="77777777" w:rsidR="00F5699F" w:rsidRPr="00634C9E" w:rsidRDefault="00F5699F" w:rsidP="00234AD8">
            <w:pPr>
              <w:rPr>
                <w:rFonts w:cs="Arial"/>
                <w:sz w:val="10"/>
              </w:rPr>
            </w:pPr>
          </w:p>
          <w:p w14:paraId="7D6AAD91" w14:textId="0A5C43C3" w:rsidR="00F5699F" w:rsidRPr="00634C9E" w:rsidRDefault="00F5699F" w:rsidP="00234AD8">
            <w:pPr>
              <w:rPr>
                <w:rFonts w:cs="Arial"/>
                <w:sz w:val="20"/>
              </w:rPr>
            </w:pPr>
            <w:r w:rsidRPr="00634C9E">
              <w:rPr>
                <w:rFonts w:cs="Arial"/>
                <w:sz w:val="20"/>
              </w:rPr>
              <w:t xml:space="preserve">Schools are required to consider whether a penalty notice is appropriate when a child has 10 sessions of unauthorised absence within a rolling 10 school week period. </w:t>
            </w:r>
            <w:r w:rsidR="00D30E1F" w:rsidRPr="00634C9E">
              <w:rPr>
                <w:rFonts w:cs="Arial"/>
                <w:sz w:val="20"/>
              </w:rPr>
              <w:t xml:space="preserve">10 sessions would typically be the equivalent of five days. </w:t>
            </w:r>
          </w:p>
          <w:p w14:paraId="689B963F" w14:textId="77777777" w:rsidR="00D30E1F" w:rsidRPr="00634C9E" w:rsidRDefault="00D30E1F" w:rsidP="00234AD8">
            <w:pPr>
              <w:rPr>
                <w:rFonts w:cs="Arial"/>
                <w:sz w:val="10"/>
              </w:rPr>
            </w:pPr>
          </w:p>
          <w:p w14:paraId="7154344D" w14:textId="77777777" w:rsidR="00D30E1F" w:rsidRPr="00634C9E" w:rsidRDefault="00D30E1F" w:rsidP="00234AD8">
            <w:pPr>
              <w:rPr>
                <w:rFonts w:cs="Arial"/>
                <w:sz w:val="20"/>
              </w:rPr>
            </w:pPr>
            <w:r w:rsidRPr="00634C9E">
              <w:rPr>
                <w:rFonts w:cs="Arial"/>
                <w:sz w:val="20"/>
              </w:rPr>
              <w:t xml:space="preserve">These sessions do not have to be consecutive and can be a combination of any unauthorised absence codes (G, O, N or U). </w:t>
            </w:r>
          </w:p>
          <w:p w14:paraId="04827992" w14:textId="77777777" w:rsidR="00D30E1F" w:rsidRPr="00634C9E" w:rsidRDefault="00D30E1F" w:rsidP="00234AD8">
            <w:pPr>
              <w:rPr>
                <w:rFonts w:cs="Arial"/>
                <w:sz w:val="10"/>
              </w:rPr>
            </w:pPr>
          </w:p>
          <w:p w14:paraId="6DB72CCE" w14:textId="321BEE4F" w:rsidR="00D30E1F" w:rsidRPr="00634C9E" w:rsidRDefault="00D30E1F" w:rsidP="00234AD8">
            <w:pPr>
              <w:rPr>
                <w:rFonts w:cs="Arial"/>
                <w:sz w:val="20"/>
              </w:rPr>
            </w:pPr>
            <w:r w:rsidRPr="00634C9E">
              <w:rPr>
                <w:rFonts w:cs="Arial"/>
                <w:sz w:val="20"/>
              </w:rPr>
              <w:t>The rolling ten school week period can span terms, school years and schools.</w:t>
            </w:r>
          </w:p>
        </w:tc>
      </w:tr>
      <w:tr w:rsidR="00F5699F" w:rsidRPr="00634C9E" w14:paraId="545F2337" w14:textId="77777777" w:rsidTr="007203FE">
        <w:tc>
          <w:tcPr>
            <w:tcW w:w="4820"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AE2D5" w:themeFill="accent2" w:themeFillTint="33"/>
          </w:tcPr>
          <w:p w14:paraId="0163DAB6" w14:textId="77777777" w:rsidR="00F5699F" w:rsidRPr="00634C9E" w:rsidRDefault="00F5699F" w:rsidP="00234AD8">
            <w:pPr>
              <w:rPr>
                <w:rFonts w:cs="Arial"/>
                <w:b/>
                <w:bCs/>
                <w:sz w:val="20"/>
              </w:rPr>
            </w:pPr>
            <w:r w:rsidRPr="00634C9E">
              <w:rPr>
                <w:rFonts w:cs="Arial"/>
                <w:b/>
                <w:bCs/>
                <w:sz w:val="20"/>
              </w:rPr>
              <w:t>The First Offence</w:t>
            </w:r>
          </w:p>
          <w:p w14:paraId="5F3EBDA3" w14:textId="043CC334" w:rsidR="00F5699F" w:rsidRPr="00634C9E" w:rsidRDefault="00D30E1F" w:rsidP="00D30E1F">
            <w:pPr>
              <w:tabs>
                <w:tab w:val="left" w:pos="1200"/>
              </w:tabs>
              <w:rPr>
                <w:rFonts w:cs="Arial"/>
                <w:sz w:val="10"/>
              </w:rPr>
            </w:pPr>
            <w:r w:rsidRPr="00634C9E">
              <w:rPr>
                <w:rFonts w:cs="Arial"/>
                <w:sz w:val="10"/>
              </w:rPr>
              <w:tab/>
            </w:r>
          </w:p>
          <w:p w14:paraId="43192BE5" w14:textId="694E97E6" w:rsidR="00F5699F" w:rsidRPr="00634C9E" w:rsidRDefault="00F5699F" w:rsidP="00234AD8">
            <w:pPr>
              <w:rPr>
                <w:rFonts w:cs="Arial"/>
                <w:sz w:val="20"/>
              </w:rPr>
            </w:pPr>
            <w:r w:rsidRPr="00634C9E">
              <w:rPr>
                <w:rFonts w:cs="Arial"/>
                <w:sz w:val="20"/>
              </w:rPr>
              <w:t xml:space="preserve">The first time a parent is issued with a penalty notice in relation to a child’s absence, they will be able to pay the reduced amount of £80 if they pay within 21 days, otherwise the full amount of £160 is </w:t>
            </w:r>
            <w:r w:rsidR="00157A13" w:rsidRPr="00634C9E">
              <w:rPr>
                <w:rFonts w:cs="Arial"/>
                <w:sz w:val="20"/>
              </w:rPr>
              <w:t>payable</w:t>
            </w:r>
            <w:r w:rsidRPr="00634C9E">
              <w:rPr>
                <w:rFonts w:cs="Arial"/>
                <w:sz w:val="20"/>
              </w:rPr>
              <w:t xml:space="preserve"> within 28 days. </w:t>
            </w:r>
          </w:p>
        </w:tc>
        <w:tc>
          <w:tcPr>
            <w:tcW w:w="4196" w:type="dxa"/>
            <w:tcBorders>
              <w:top w:val="single" w:sz="24" w:space="0" w:color="FFFFFF" w:themeColor="background1"/>
              <w:left w:val="single" w:sz="24" w:space="0" w:color="FFFFFF" w:themeColor="background1"/>
              <w:bottom w:val="single" w:sz="24" w:space="0" w:color="FFFFFF" w:themeColor="background1"/>
            </w:tcBorders>
            <w:shd w:val="clear" w:color="auto" w:fill="F6C5AC" w:themeFill="accent2" w:themeFillTint="66"/>
          </w:tcPr>
          <w:p w14:paraId="63F246EC" w14:textId="77777777" w:rsidR="00F5699F" w:rsidRPr="00634C9E" w:rsidRDefault="00F5699F" w:rsidP="00234AD8">
            <w:pPr>
              <w:rPr>
                <w:rFonts w:cs="Arial"/>
                <w:b/>
                <w:bCs/>
                <w:sz w:val="20"/>
              </w:rPr>
            </w:pPr>
            <w:r w:rsidRPr="00634C9E">
              <w:rPr>
                <w:rFonts w:cs="Arial"/>
                <w:b/>
                <w:bCs/>
                <w:sz w:val="20"/>
              </w:rPr>
              <w:t>The Second Offence</w:t>
            </w:r>
          </w:p>
          <w:p w14:paraId="382482A1" w14:textId="77777777" w:rsidR="00F5699F" w:rsidRPr="00634C9E" w:rsidRDefault="00F5699F" w:rsidP="00234AD8">
            <w:pPr>
              <w:rPr>
                <w:rFonts w:cs="Arial"/>
                <w:sz w:val="10"/>
              </w:rPr>
            </w:pPr>
          </w:p>
          <w:p w14:paraId="37B5CBFB" w14:textId="1DBFDF0E" w:rsidR="00F5699F" w:rsidRPr="00634C9E" w:rsidRDefault="00F5699F" w:rsidP="00234AD8">
            <w:pPr>
              <w:rPr>
                <w:rFonts w:cs="Arial"/>
                <w:sz w:val="20"/>
              </w:rPr>
            </w:pPr>
            <w:r w:rsidRPr="00634C9E">
              <w:rPr>
                <w:rFonts w:cs="Arial"/>
                <w:sz w:val="20"/>
              </w:rPr>
              <w:t xml:space="preserve">If a parent is issued with a second penalty notice within three </w:t>
            </w:r>
            <w:proofErr w:type="gramStart"/>
            <w:r w:rsidRPr="00634C9E">
              <w:rPr>
                <w:rFonts w:cs="Arial"/>
                <w:sz w:val="20"/>
              </w:rPr>
              <w:t>years</w:t>
            </w:r>
            <w:proofErr w:type="gramEnd"/>
            <w:r w:rsidRPr="00634C9E">
              <w:rPr>
                <w:rFonts w:cs="Arial"/>
                <w:sz w:val="20"/>
              </w:rPr>
              <w:t xml:space="preserve"> the amount payable will be £160 within 28 days. The reduced amount will not be available.  </w:t>
            </w:r>
          </w:p>
        </w:tc>
      </w:tr>
      <w:tr w:rsidR="00D30E1F" w:rsidRPr="00634C9E" w14:paraId="26FDC70B" w14:textId="77777777" w:rsidTr="00ED0C24">
        <w:tc>
          <w:tcPr>
            <w:tcW w:w="9016" w:type="dxa"/>
            <w:gridSpan w:val="4"/>
            <w:tcBorders>
              <w:top w:val="single" w:sz="24" w:space="0" w:color="FFFFFF" w:themeColor="background1"/>
              <w:bottom w:val="single" w:sz="24" w:space="0" w:color="FFFFFF" w:themeColor="background1"/>
            </w:tcBorders>
            <w:shd w:val="clear" w:color="auto" w:fill="F1A983" w:themeFill="accent2" w:themeFillTint="99"/>
          </w:tcPr>
          <w:p w14:paraId="46A3D509" w14:textId="77777777" w:rsidR="00D30E1F" w:rsidRPr="00634C9E" w:rsidRDefault="00D30E1F" w:rsidP="00234AD8">
            <w:pPr>
              <w:rPr>
                <w:rFonts w:cs="Arial"/>
                <w:b/>
                <w:bCs/>
                <w:sz w:val="20"/>
              </w:rPr>
            </w:pPr>
            <w:r w:rsidRPr="00634C9E">
              <w:rPr>
                <w:rFonts w:cs="Arial"/>
                <w:b/>
                <w:bCs/>
                <w:sz w:val="20"/>
              </w:rPr>
              <w:t xml:space="preserve">The Third Offence </w:t>
            </w:r>
          </w:p>
          <w:p w14:paraId="62A01178" w14:textId="77777777" w:rsidR="00D30E1F" w:rsidRPr="00634C9E" w:rsidRDefault="00D30E1F" w:rsidP="00234AD8">
            <w:pPr>
              <w:rPr>
                <w:rFonts w:cs="Arial"/>
                <w:sz w:val="8"/>
              </w:rPr>
            </w:pPr>
          </w:p>
          <w:p w14:paraId="24D8A9FB" w14:textId="79A5EB2D" w:rsidR="007203FE" w:rsidRPr="00634C9E" w:rsidRDefault="00D30E1F" w:rsidP="00234AD8">
            <w:pPr>
              <w:rPr>
                <w:rFonts w:cs="Arial"/>
                <w:sz w:val="20"/>
              </w:rPr>
            </w:pPr>
            <w:r w:rsidRPr="00634C9E">
              <w:rPr>
                <w:rFonts w:cs="Arial"/>
                <w:sz w:val="20"/>
              </w:rPr>
              <w:t xml:space="preserve">If a parent becomes eligible for a third (or more) penalty notice within three years of the first being issued, a penalty notice </w:t>
            </w:r>
            <w:proofErr w:type="spellStart"/>
            <w:r w:rsidRPr="00634C9E">
              <w:rPr>
                <w:rFonts w:cs="Arial"/>
                <w:sz w:val="20"/>
              </w:rPr>
              <w:t>can not</w:t>
            </w:r>
            <w:proofErr w:type="spellEnd"/>
            <w:r w:rsidRPr="00634C9E">
              <w:rPr>
                <w:rFonts w:cs="Arial"/>
                <w:sz w:val="20"/>
              </w:rPr>
              <w:t xml:space="preserve"> be </w:t>
            </w:r>
            <w:proofErr w:type="gramStart"/>
            <w:r w:rsidRPr="00634C9E">
              <w:rPr>
                <w:rFonts w:cs="Arial"/>
                <w:sz w:val="20"/>
              </w:rPr>
              <w:t>issued</w:t>
            </w:r>
            <w:proofErr w:type="gramEnd"/>
            <w:r w:rsidRPr="00634C9E">
              <w:rPr>
                <w:rFonts w:cs="Arial"/>
                <w:sz w:val="20"/>
              </w:rPr>
              <w:t xml:space="preserve"> and the Local Authority will consider other measures to address attendance concerns. This may include prosecution, which could result in a fine of up to £2,500 and the parent having a criminal record. </w:t>
            </w:r>
            <w:r w:rsidR="007203FE" w:rsidRPr="00634C9E">
              <w:rPr>
                <w:rFonts w:cs="Arial"/>
                <w:sz w:val="20"/>
              </w:rPr>
              <w:t xml:space="preserve">If convicted, the offence will also show on any future DBS checks. </w:t>
            </w:r>
          </w:p>
        </w:tc>
      </w:tr>
      <w:tr w:rsidR="00F5699F" w:rsidRPr="00634C9E" w14:paraId="34764AA6" w14:textId="77777777" w:rsidTr="00ED0C24">
        <w:tc>
          <w:tcPr>
            <w:tcW w:w="4508" w:type="dxa"/>
            <w:gridSpan w:val="2"/>
            <w:tcBorders>
              <w:top w:val="single" w:sz="24" w:space="0" w:color="FFFFFF" w:themeColor="background1"/>
              <w:bottom w:val="nil"/>
              <w:right w:val="single" w:sz="24" w:space="0" w:color="FFFFFF" w:themeColor="background1"/>
            </w:tcBorders>
            <w:shd w:val="clear" w:color="auto" w:fill="E59EDC" w:themeFill="accent5" w:themeFillTint="66"/>
          </w:tcPr>
          <w:p w14:paraId="5AD0D573" w14:textId="77777777" w:rsidR="00F5699F" w:rsidRPr="00634C9E" w:rsidRDefault="007203FE" w:rsidP="00234AD8">
            <w:pPr>
              <w:rPr>
                <w:rFonts w:cs="Arial"/>
                <w:b/>
                <w:bCs/>
                <w:sz w:val="20"/>
              </w:rPr>
            </w:pPr>
            <w:r w:rsidRPr="00634C9E">
              <w:rPr>
                <w:rFonts w:cs="Arial"/>
                <w:b/>
                <w:bCs/>
                <w:sz w:val="20"/>
              </w:rPr>
              <w:t>Not Paying a Penalty Notice</w:t>
            </w:r>
          </w:p>
          <w:p w14:paraId="53FDAAD6" w14:textId="77777777" w:rsidR="007203FE" w:rsidRPr="00634C9E" w:rsidRDefault="007203FE" w:rsidP="00234AD8">
            <w:pPr>
              <w:rPr>
                <w:rFonts w:cs="Arial"/>
                <w:sz w:val="10"/>
              </w:rPr>
            </w:pPr>
          </w:p>
          <w:p w14:paraId="589EE091" w14:textId="77777777" w:rsidR="007203FE" w:rsidRPr="00634C9E" w:rsidRDefault="007203FE" w:rsidP="00234AD8">
            <w:pPr>
              <w:rPr>
                <w:rFonts w:cs="Arial"/>
                <w:sz w:val="20"/>
              </w:rPr>
            </w:pPr>
            <w:r w:rsidRPr="00634C9E">
              <w:rPr>
                <w:rFonts w:cs="Arial"/>
                <w:sz w:val="20"/>
              </w:rPr>
              <w:t xml:space="preserve">Penalty notices are only issued to parents when they have committed the offence of failing to ensure their child’s regular attendance at school. </w:t>
            </w:r>
          </w:p>
          <w:p w14:paraId="19FF8F88" w14:textId="77777777" w:rsidR="007203FE" w:rsidRPr="00634C9E" w:rsidRDefault="007203FE" w:rsidP="00234AD8">
            <w:pPr>
              <w:rPr>
                <w:rFonts w:cs="Arial"/>
                <w:sz w:val="10"/>
              </w:rPr>
            </w:pPr>
          </w:p>
          <w:p w14:paraId="7CC958A7" w14:textId="6219FCAE" w:rsidR="007203FE" w:rsidRPr="00634C9E" w:rsidRDefault="007203FE" w:rsidP="00234AD8">
            <w:pPr>
              <w:rPr>
                <w:rFonts w:cs="Arial"/>
                <w:sz w:val="20"/>
              </w:rPr>
            </w:pPr>
            <w:r w:rsidRPr="00634C9E">
              <w:rPr>
                <w:rFonts w:cs="Arial"/>
                <w:sz w:val="20"/>
              </w:rPr>
              <w:t xml:space="preserve">A penalty notice gives the parent the chance to write the offence off without needing to go to court. </w:t>
            </w:r>
          </w:p>
          <w:p w14:paraId="64C5649F" w14:textId="77777777" w:rsidR="007203FE" w:rsidRPr="00634C9E" w:rsidRDefault="007203FE" w:rsidP="00234AD8">
            <w:pPr>
              <w:rPr>
                <w:rFonts w:cs="Arial"/>
                <w:sz w:val="10"/>
              </w:rPr>
            </w:pPr>
          </w:p>
          <w:p w14:paraId="72817F04" w14:textId="74879F20" w:rsidR="007203FE" w:rsidRPr="00634C9E" w:rsidRDefault="007203FE" w:rsidP="00234AD8">
            <w:pPr>
              <w:rPr>
                <w:rFonts w:cs="Arial"/>
                <w:sz w:val="20"/>
              </w:rPr>
            </w:pPr>
            <w:r w:rsidRPr="00634C9E">
              <w:rPr>
                <w:rFonts w:cs="Arial"/>
                <w:sz w:val="20"/>
              </w:rPr>
              <w:t xml:space="preserve">It is not an offence not to pay a penalty notice, but the Local Authority may then prosecute the parent for the original offence.  </w:t>
            </w:r>
          </w:p>
        </w:tc>
        <w:tc>
          <w:tcPr>
            <w:tcW w:w="4508" w:type="dxa"/>
            <w:gridSpan w:val="2"/>
            <w:tcBorders>
              <w:top w:val="single" w:sz="24" w:space="0" w:color="FFFFFF" w:themeColor="background1"/>
              <w:left w:val="single" w:sz="24" w:space="0" w:color="FFFFFF" w:themeColor="background1"/>
              <w:bottom w:val="nil"/>
            </w:tcBorders>
            <w:shd w:val="clear" w:color="auto" w:fill="F2CEED" w:themeFill="accent5" w:themeFillTint="33"/>
          </w:tcPr>
          <w:p w14:paraId="2D3CCA02" w14:textId="77777777" w:rsidR="00F5699F" w:rsidRPr="00634C9E" w:rsidRDefault="007203FE" w:rsidP="00234AD8">
            <w:pPr>
              <w:rPr>
                <w:rFonts w:cs="Arial"/>
                <w:b/>
                <w:bCs/>
                <w:sz w:val="20"/>
              </w:rPr>
            </w:pPr>
            <w:r w:rsidRPr="00634C9E">
              <w:rPr>
                <w:rFonts w:cs="Arial"/>
                <w:b/>
                <w:bCs/>
                <w:sz w:val="20"/>
              </w:rPr>
              <w:t>The Law</w:t>
            </w:r>
          </w:p>
          <w:p w14:paraId="7BC0B2FF" w14:textId="77777777" w:rsidR="007203FE" w:rsidRPr="00634C9E" w:rsidRDefault="007203FE" w:rsidP="00234AD8">
            <w:pPr>
              <w:rPr>
                <w:rFonts w:cs="Arial"/>
                <w:sz w:val="10"/>
              </w:rPr>
            </w:pPr>
          </w:p>
          <w:p w14:paraId="3AF9D96E" w14:textId="77777777" w:rsidR="007203FE" w:rsidRPr="00634C9E" w:rsidRDefault="007203FE" w:rsidP="00234AD8">
            <w:pPr>
              <w:rPr>
                <w:rFonts w:cs="Arial"/>
                <w:sz w:val="20"/>
              </w:rPr>
            </w:pPr>
            <w:r w:rsidRPr="00634C9E">
              <w:rPr>
                <w:rFonts w:cs="Arial"/>
                <w:sz w:val="20"/>
              </w:rPr>
              <w:t xml:space="preserve">Penalty notices are issued in line with Section 444 of the Education Act 1996 when a parent has failed to ensure their child’s regular attendance at school. </w:t>
            </w:r>
          </w:p>
          <w:p w14:paraId="787EB268" w14:textId="77777777" w:rsidR="007203FE" w:rsidRPr="00634C9E" w:rsidRDefault="007203FE" w:rsidP="00234AD8">
            <w:pPr>
              <w:rPr>
                <w:rFonts w:cs="Arial"/>
                <w:sz w:val="10"/>
              </w:rPr>
            </w:pPr>
          </w:p>
          <w:p w14:paraId="7AC30137" w14:textId="77777777" w:rsidR="007203FE" w:rsidRPr="00634C9E" w:rsidRDefault="007203FE" w:rsidP="00234AD8">
            <w:pPr>
              <w:rPr>
                <w:rFonts w:cs="Arial"/>
                <w:sz w:val="20"/>
              </w:rPr>
            </w:pPr>
            <w:r w:rsidRPr="00634C9E">
              <w:rPr>
                <w:rFonts w:cs="Arial"/>
                <w:sz w:val="20"/>
              </w:rPr>
              <w:t>Penalty notices can only be issued when:</w:t>
            </w:r>
          </w:p>
          <w:p w14:paraId="31BB988D" w14:textId="77777777" w:rsidR="007203FE" w:rsidRPr="00634C9E" w:rsidRDefault="007203FE" w:rsidP="00234AD8">
            <w:pPr>
              <w:rPr>
                <w:rFonts w:cs="Arial"/>
                <w:sz w:val="10"/>
              </w:rPr>
            </w:pPr>
          </w:p>
          <w:p w14:paraId="70A958DC" w14:textId="77777777" w:rsidR="00ED0C24" w:rsidRPr="00634C9E" w:rsidRDefault="007203FE" w:rsidP="00ED0C24">
            <w:pPr>
              <w:pStyle w:val="ListParagraph"/>
              <w:numPr>
                <w:ilvl w:val="0"/>
                <w:numId w:val="27"/>
              </w:numPr>
              <w:ind w:left="274" w:hanging="284"/>
              <w:rPr>
                <w:rFonts w:cs="Arial"/>
                <w:sz w:val="20"/>
              </w:rPr>
            </w:pPr>
            <w:r w:rsidRPr="00634C9E">
              <w:rPr>
                <w:rFonts w:cs="Arial"/>
                <w:sz w:val="20"/>
              </w:rPr>
              <w:t>A child’s absence meets the national threshold</w:t>
            </w:r>
          </w:p>
          <w:p w14:paraId="4C7284A8" w14:textId="77777777" w:rsidR="00ED0C24" w:rsidRPr="00634C9E" w:rsidRDefault="007203FE" w:rsidP="00ED0C24">
            <w:pPr>
              <w:pStyle w:val="ListParagraph"/>
              <w:numPr>
                <w:ilvl w:val="0"/>
                <w:numId w:val="27"/>
              </w:numPr>
              <w:ind w:left="274" w:hanging="284"/>
              <w:rPr>
                <w:rFonts w:cs="Arial"/>
                <w:sz w:val="20"/>
              </w:rPr>
            </w:pPr>
            <w:r w:rsidRPr="00634C9E">
              <w:rPr>
                <w:rFonts w:cs="Arial"/>
                <w:sz w:val="20"/>
              </w:rPr>
              <w:t>Support has been attempted (if appropriate)</w:t>
            </w:r>
          </w:p>
          <w:p w14:paraId="6CF2AA25" w14:textId="4705DB8C" w:rsidR="007203FE" w:rsidRPr="00634C9E" w:rsidRDefault="00ED0C24" w:rsidP="00ED0C24">
            <w:pPr>
              <w:pStyle w:val="ListParagraph"/>
              <w:numPr>
                <w:ilvl w:val="0"/>
                <w:numId w:val="27"/>
              </w:numPr>
              <w:ind w:left="274" w:hanging="284"/>
              <w:rPr>
                <w:rFonts w:cs="Arial"/>
                <w:sz w:val="20"/>
              </w:rPr>
            </w:pPr>
            <w:r w:rsidRPr="00634C9E">
              <w:rPr>
                <w:rFonts w:cs="Arial"/>
                <w:sz w:val="20"/>
              </w:rPr>
              <w:t>Issuing a penalty notice is compliant with the Somerset Penalty Notice Code of Conduct</w:t>
            </w:r>
          </w:p>
        </w:tc>
      </w:tr>
    </w:tbl>
    <w:p w14:paraId="43AAA1A9" w14:textId="77777777" w:rsidR="00234AD8" w:rsidRPr="00634C9E" w:rsidRDefault="00234AD8" w:rsidP="00234AD8">
      <w:pPr>
        <w:spacing w:after="0"/>
        <w:rPr>
          <w:rFonts w:cs="Arial"/>
        </w:rPr>
        <w:sectPr w:rsidR="00234AD8" w:rsidRPr="00634C9E">
          <w:pgSz w:w="11906" w:h="16838"/>
          <w:pgMar w:top="1440" w:right="1440" w:bottom="1440" w:left="1440" w:header="708" w:footer="708" w:gutter="0"/>
          <w:cols w:space="708"/>
          <w:docGrid w:linePitch="360"/>
        </w:sectPr>
      </w:pPr>
    </w:p>
    <w:p w14:paraId="37A671BB" w14:textId="27567CFD" w:rsidR="00234AD8" w:rsidRPr="00634C9E" w:rsidRDefault="00234AD8" w:rsidP="00234AD8">
      <w:pPr>
        <w:pStyle w:val="Heading1"/>
        <w:numPr>
          <w:ilvl w:val="0"/>
          <w:numId w:val="0"/>
        </w:numPr>
      </w:pPr>
      <w:bookmarkStart w:id="24" w:name="_Toc174954665"/>
      <w:r w:rsidRPr="00634C9E">
        <w:t xml:space="preserve">Appendix D – </w:t>
      </w:r>
      <w:r w:rsidR="00105556" w:rsidRPr="00634C9E">
        <w:t xml:space="preserve">Additional Resources </w:t>
      </w:r>
      <w:r w:rsidR="00ED1D91" w:rsidRPr="00634C9E">
        <w:t>to Support Attendance</w:t>
      </w:r>
      <w:bookmarkEnd w:id="24"/>
    </w:p>
    <w:tbl>
      <w:tblPr>
        <w:tblStyle w:val="TableGrid"/>
        <w:tblW w:w="9209" w:type="dxa"/>
        <w:tblBorders>
          <w:top w:val="none" w:sz="0" w:space="0" w:color="auto"/>
          <w:left w:val="none" w:sz="0" w:space="0" w:color="auto"/>
          <w:bottom w:val="none" w:sz="0" w:space="0" w:color="auto"/>
          <w:right w:val="none" w:sz="0" w:space="0" w:color="auto"/>
          <w:insideH w:val="single" w:sz="24" w:space="0" w:color="auto"/>
          <w:insideV w:val="none" w:sz="0" w:space="0" w:color="auto"/>
        </w:tblBorders>
        <w:tblCellMar>
          <w:left w:w="0" w:type="dxa"/>
          <w:right w:w="0" w:type="dxa"/>
        </w:tblCellMar>
        <w:tblLook w:val="04A0" w:firstRow="1" w:lastRow="0" w:firstColumn="1" w:lastColumn="0" w:noHBand="0" w:noVBand="1"/>
      </w:tblPr>
      <w:tblGrid>
        <w:gridCol w:w="7088"/>
        <w:gridCol w:w="2121"/>
      </w:tblGrid>
      <w:tr w:rsidR="003258AF" w:rsidRPr="00634C9E" w14:paraId="0B37FEF0" w14:textId="77777777" w:rsidTr="00C21423">
        <w:tc>
          <w:tcPr>
            <w:tcW w:w="7088" w:type="dxa"/>
          </w:tcPr>
          <w:p w14:paraId="562F32AA" w14:textId="77777777" w:rsidR="003258AF" w:rsidRPr="00634C9E" w:rsidRDefault="003258AF">
            <w:pPr>
              <w:rPr>
                <w:b/>
                <w:bCs/>
                <w:sz w:val="22"/>
              </w:rPr>
            </w:pPr>
            <w:r w:rsidRPr="00634C9E">
              <w:rPr>
                <w:b/>
                <w:bCs/>
                <w:sz w:val="22"/>
              </w:rPr>
              <w:t xml:space="preserve">Guidance for Parents </w:t>
            </w:r>
            <w:r w:rsidR="001842D9" w:rsidRPr="00634C9E">
              <w:rPr>
                <w:b/>
                <w:bCs/>
                <w:sz w:val="22"/>
              </w:rPr>
              <w:t>on School Attendance</w:t>
            </w:r>
          </w:p>
          <w:p w14:paraId="7979C6D4" w14:textId="77777777" w:rsidR="001842D9" w:rsidRPr="00634C9E" w:rsidRDefault="001842D9">
            <w:pPr>
              <w:rPr>
                <w:b/>
                <w:bCs/>
                <w:sz w:val="10"/>
              </w:rPr>
            </w:pPr>
          </w:p>
          <w:p w14:paraId="204789C4" w14:textId="2371AB62" w:rsidR="001842D9" w:rsidRPr="00634C9E" w:rsidRDefault="00D547D1">
            <w:pPr>
              <w:rPr>
                <w:sz w:val="22"/>
              </w:rPr>
            </w:pPr>
            <w:r w:rsidRPr="00634C9E">
              <w:rPr>
                <w:sz w:val="22"/>
              </w:rPr>
              <w:t>Here, t</w:t>
            </w:r>
            <w:r w:rsidR="001842D9" w:rsidRPr="00634C9E">
              <w:rPr>
                <w:sz w:val="22"/>
              </w:rPr>
              <w:t>he Children’s Commissioner provides information</w:t>
            </w:r>
            <w:r w:rsidR="004530AA" w:rsidRPr="00634C9E">
              <w:rPr>
                <w:sz w:val="22"/>
              </w:rPr>
              <w:t xml:space="preserve"> and resources to support parents with school attendance and school applications. </w:t>
            </w:r>
          </w:p>
          <w:p w14:paraId="5C00E985" w14:textId="77777777" w:rsidR="002264BD" w:rsidRPr="00634C9E" w:rsidRDefault="002264BD">
            <w:pPr>
              <w:rPr>
                <w:sz w:val="10"/>
              </w:rPr>
            </w:pPr>
          </w:p>
          <w:p w14:paraId="13112D16" w14:textId="65EC4CD4" w:rsidR="002264BD" w:rsidRPr="00634C9E" w:rsidRDefault="005A205B">
            <w:pPr>
              <w:rPr>
                <w:sz w:val="22"/>
              </w:rPr>
            </w:pPr>
            <w:hyperlink r:id="rId32" w:history="1">
              <w:r w:rsidR="007107F9" w:rsidRPr="00634C9E">
                <w:rPr>
                  <w:rStyle w:val="Hyperlink"/>
                  <w:kern w:val="2"/>
                  <w:sz w:val="22"/>
                  <w:u w:val="none"/>
                  <w14:ligatures w14:val="standardContextual"/>
                </w:rPr>
                <w:t>Vi</w:t>
              </w:r>
              <w:r w:rsidR="002264BD" w:rsidRPr="00634C9E">
                <w:rPr>
                  <w:rStyle w:val="Hyperlink"/>
                  <w:kern w:val="2"/>
                  <w:sz w:val="22"/>
                  <w:u w:val="none"/>
                  <w14:ligatures w14:val="standardContextual"/>
                </w:rPr>
                <w:t>sit the guidance</w:t>
              </w:r>
              <w:r w:rsidR="00906B5E" w:rsidRPr="00634C9E">
                <w:rPr>
                  <w:rStyle w:val="Hyperlink"/>
                  <w:sz w:val="22"/>
                  <w:u w:val="none"/>
                </w:rPr>
                <w:t xml:space="preserve"> for parents on school attendance website</w:t>
              </w:r>
            </w:hyperlink>
            <w:r w:rsidR="00906B5E" w:rsidRPr="00634C9E">
              <w:rPr>
                <w:sz w:val="22"/>
              </w:rPr>
              <w:t xml:space="preserve">. </w:t>
            </w:r>
          </w:p>
          <w:p w14:paraId="4E2C0452" w14:textId="68C04F24" w:rsidR="001842D9" w:rsidRPr="00634C9E" w:rsidRDefault="001842D9">
            <w:pPr>
              <w:rPr>
                <w:b/>
                <w:bCs/>
                <w:sz w:val="22"/>
              </w:rPr>
            </w:pPr>
          </w:p>
        </w:tc>
        <w:tc>
          <w:tcPr>
            <w:tcW w:w="2121" w:type="dxa"/>
          </w:tcPr>
          <w:p w14:paraId="09AE9FE0" w14:textId="53DF5E30" w:rsidR="003258AF" w:rsidRPr="00634C9E" w:rsidRDefault="000C2C32">
            <w:pPr>
              <w:jc w:val="right"/>
              <w:rPr>
                <w:rFonts w:cs="Arial"/>
              </w:rPr>
            </w:pPr>
            <w:r w:rsidRPr="00634C9E">
              <w:rPr>
                <w:rFonts w:cs="Arial"/>
                <w:noProof/>
              </w:rPr>
              <w:drawing>
                <wp:inline distT="0" distB="0" distL="0" distR="0" wp14:anchorId="3B2D443C" wp14:editId="0854DE7B">
                  <wp:extent cx="789023" cy="792000"/>
                  <wp:effectExtent l="0" t="0" r="0" b="8255"/>
                  <wp:docPr id="168177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79391" name=""/>
                          <pic:cNvPicPr/>
                        </pic:nvPicPr>
                        <pic:blipFill>
                          <a:blip r:embed="rId33"/>
                          <a:stretch>
                            <a:fillRect/>
                          </a:stretch>
                        </pic:blipFill>
                        <pic:spPr>
                          <a:xfrm>
                            <a:off x="0" y="0"/>
                            <a:ext cx="789023" cy="792000"/>
                          </a:xfrm>
                          <a:prstGeom prst="rect">
                            <a:avLst/>
                          </a:prstGeom>
                        </pic:spPr>
                      </pic:pic>
                    </a:graphicData>
                  </a:graphic>
                </wp:inline>
              </w:drawing>
            </w:r>
          </w:p>
        </w:tc>
      </w:tr>
      <w:tr w:rsidR="0058547C" w:rsidRPr="00634C9E" w14:paraId="0C57D8B4" w14:textId="77777777" w:rsidTr="00C21423">
        <w:tc>
          <w:tcPr>
            <w:tcW w:w="7088" w:type="dxa"/>
          </w:tcPr>
          <w:p w14:paraId="12412027" w14:textId="77777777" w:rsidR="001F13A3" w:rsidRPr="00634C9E" w:rsidRDefault="001F13A3">
            <w:pPr>
              <w:rPr>
                <w:b/>
                <w:bCs/>
                <w:sz w:val="22"/>
              </w:rPr>
            </w:pPr>
          </w:p>
          <w:p w14:paraId="1FE1680D" w14:textId="0081E52A" w:rsidR="0058547C" w:rsidRPr="00634C9E" w:rsidRDefault="0058547C">
            <w:pPr>
              <w:rPr>
                <w:b/>
                <w:bCs/>
                <w:sz w:val="22"/>
              </w:rPr>
            </w:pPr>
            <w:r w:rsidRPr="00634C9E">
              <w:rPr>
                <w:b/>
                <w:bCs/>
                <w:sz w:val="22"/>
              </w:rPr>
              <w:t xml:space="preserve">Is my Child too ill for School? </w:t>
            </w:r>
          </w:p>
          <w:p w14:paraId="25618F9E" w14:textId="77777777" w:rsidR="0058547C" w:rsidRPr="00634C9E" w:rsidRDefault="0058547C">
            <w:pPr>
              <w:rPr>
                <w:sz w:val="10"/>
              </w:rPr>
            </w:pPr>
          </w:p>
          <w:p w14:paraId="2ACF7285" w14:textId="05EDDE9C" w:rsidR="0058547C" w:rsidRPr="00634C9E" w:rsidRDefault="0058547C">
            <w:pPr>
              <w:rPr>
                <w:sz w:val="22"/>
              </w:rPr>
            </w:pPr>
            <w:r w:rsidRPr="00634C9E">
              <w:rPr>
                <w:sz w:val="22"/>
              </w:rPr>
              <w:t xml:space="preserve">This website supports parents </w:t>
            </w:r>
            <w:r w:rsidR="00AE1BD9" w:rsidRPr="00634C9E">
              <w:rPr>
                <w:sz w:val="22"/>
              </w:rPr>
              <w:t>to understand</w:t>
            </w:r>
            <w:r w:rsidRPr="00634C9E">
              <w:rPr>
                <w:sz w:val="22"/>
              </w:rPr>
              <w:t xml:space="preserve"> whether </w:t>
            </w:r>
            <w:r w:rsidR="00AE1BD9" w:rsidRPr="00634C9E">
              <w:rPr>
                <w:sz w:val="22"/>
              </w:rPr>
              <w:t>their child is too unwell to go to school</w:t>
            </w:r>
            <w:r w:rsidRPr="00634C9E">
              <w:rPr>
                <w:sz w:val="22"/>
              </w:rPr>
              <w:t>, including things to look out for, basic health advice and links to further information.</w:t>
            </w:r>
          </w:p>
          <w:p w14:paraId="73693526" w14:textId="77777777" w:rsidR="0058547C" w:rsidRPr="00634C9E" w:rsidRDefault="0058547C">
            <w:pPr>
              <w:rPr>
                <w:sz w:val="10"/>
              </w:rPr>
            </w:pPr>
          </w:p>
          <w:p w14:paraId="0C4D020F" w14:textId="2BF7054F" w:rsidR="0058547C" w:rsidRPr="00634C9E" w:rsidRDefault="005A205B">
            <w:pPr>
              <w:rPr>
                <w:sz w:val="22"/>
              </w:rPr>
            </w:pPr>
            <w:hyperlink r:id="rId34" w:history="1">
              <w:r w:rsidR="007107F9" w:rsidRPr="00634C9E">
                <w:rPr>
                  <w:rStyle w:val="Hyperlink"/>
                  <w:sz w:val="22"/>
                  <w:u w:val="none"/>
                </w:rPr>
                <w:t>V</w:t>
              </w:r>
              <w:r w:rsidR="0058547C" w:rsidRPr="00634C9E">
                <w:rPr>
                  <w:rStyle w:val="Hyperlink"/>
                  <w:sz w:val="22"/>
                  <w:u w:val="none"/>
                </w:rPr>
                <w:t>isit Is my Child too ill for School on the NHS website</w:t>
              </w:r>
            </w:hyperlink>
            <w:r w:rsidR="0058547C" w:rsidRPr="00634C9E">
              <w:rPr>
                <w:sz w:val="22"/>
              </w:rPr>
              <w:t xml:space="preserve">. </w:t>
            </w:r>
          </w:p>
          <w:p w14:paraId="0154BE3D" w14:textId="77777777" w:rsidR="0058547C" w:rsidRPr="00634C9E" w:rsidRDefault="0058547C">
            <w:pPr>
              <w:rPr>
                <w:rFonts w:cs="Arial"/>
                <w:sz w:val="22"/>
              </w:rPr>
            </w:pPr>
          </w:p>
        </w:tc>
        <w:tc>
          <w:tcPr>
            <w:tcW w:w="2121" w:type="dxa"/>
          </w:tcPr>
          <w:p w14:paraId="47E5C086" w14:textId="77777777" w:rsidR="001F13A3" w:rsidRPr="00634C9E" w:rsidRDefault="001F13A3">
            <w:pPr>
              <w:jc w:val="right"/>
              <w:rPr>
                <w:rFonts w:cs="Arial"/>
              </w:rPr>
            </w:pPr>
          </w:p>
          <w:p w14:paraId="2B12D3E6" w14:textId="60EEE576" w:rsidR="0058547C" w:rsidRPr="00634C9E" w:rsidRDefault="0058547C">
            <w:pPr>
              <w:jc w:val="right"/>
              <w:rPr>
                <w:rFonts w:cs="Arial"/>
              </w:rPr>
            </w:pPr>
            <w:r w:rsidRPr="00634C9E">
              <w:rPr>
                <w:rFonts w:cs="Arial"/>
                <w:noProof/>
              </w:rPr>
              <w:drawing>
                <wp:inline distT="0" distB="0" distL="0" distR="0" wp14:anchorId="743E0102" wp14:editId="2D00207C">
                  <wp:extent cx="788060" cy="792000"/>
                  <wp:effectExtent l="0" t="0" r="0" b="8255"/>
                  <wp:docPr id="64036399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63995" name="Picture 1" descr="A qr code on a white background&#10;&#10;Description automatically generated"/>
                          <pic:cNvPicPr/>
                        </pic:nvPicPr>
                        <pic:blipFill>
                          <a:blip r:embed="rId35"/>
                          <a:stretch>
                            <a:fillRect/>
                          </a:stretch>
                        </pic:blipFill>
                        <pic:spPr>
                          <a:xfrm>
                            <a:off x="0" y="0"/>
                            <a:ext cx="788060" cy="792000"/>
                          </a:xfrm>
                          <a:prstGeom prst="rect">
                            <a:avLst/>
                          </a:prstGeom>
                        </pic:spPr>
                      </pic:pic>
                    </a:graphicData>
                  </a:graphic>
                </wp:inline>
              </w:drawing>
            </w:r>
          </w:p>
        </w:tc>
      </w:tr>
      <w:tr w:rsidR="0058547C" w:rsidRPr="00634C9E" w14:paraId="447DCE6A" w14:textId="77777777" w:rsidTr="00C21423">
        <w:tc>
          <w:tcPr>
            <w:tcW w:w="7088" w:type="dxa"/>
          </w:tcPr>
          <w:p w14:paraId="7B4ED5B9" w14:textId="77777777" w:rsidR="001F13A3" w:rsidRPr="00634C9E" w:rsidRDefault="001F13A3">
            <w:pPr>
              <w:rPr>
                <w:rFonts w:cs="Arial"/>
                <w:b/>
                <w:bCs/>
                <w:sz w:val="22"/>
              </w:rPr>
            </w:pPr>
          </w:p>
          <w:p w14:paraId="21212E92" w14:textId="677B2BDE" w:rsidR="0058547C" w:rsidRPr="00634C9E" w:rsidRDefault="0058547C">
            <w:pPr>
              <w:rPr>
                <w:rFonts w:cs="Arial"/>
                <w:b/>
                <w:bCs/>
                <w:sz w:val="22"/>
              </w:rPr>
            </w:pPr>
            <w:r w:rsidRPr="00634C9E">
              <w:rPr>
                <w:rFonts w:cs="Arial"/>
                <w:b/>
                <w:bCs/>
                <w:sz w:val="22"/>
              </w:rPr>
              <w:t>Supporting Absence as a Result of Illness</w:t>
            </w:r>
          </w:p>
          <w:p w14:paraId="11046993" w14:textId="77777777" w:rsidR="0058547C" w:rsidRPr="00634C9E" w:rsidRDefault="0058547C">
            <w:pPr>
              <w:rPr>
                <w:sz w:val="10"/>
              </w:rPr>
            </w:pPr>
          </w:p>
          <w:p w14:paraId="7152F604" w14:textId="774712D7" w:rsidR="0058547C" w:rsidRPr="00634C9E" w:rsidRDefault="00BC3337">
            <w:pPr>
              <w:rPr>
                <w:rFonts w:cs="Arial"/>
                <w:sz w:val="22"/>
              </w:rPr>
            </w:pPr>
            <w:r w:rsidRPr="00634C9E">
              <w:rPr>
                <w:rFonts w:cs="Arial"/>
                <w:sz w:val="22"/>
              </w:rPr>
              <w:t xml:space="preserve">This document outlines </w:t>
            </w:r>
            <w:r w:rsidR="0058547C" w:rsidRPr="00634C9E">
              <w:rPr>
                <w:rFonts w:cs="Arial"/>
                <w:sz w:val="22"/>
              </w:rPr>
              <w:t xml:space="preserve">how you can work with schools and other agencies to support a child that is absent due to illness. </w:t>
            </w:r>
          </w:p>
          <w:p w14:paraId="16B4F632" w14:textId="77777777" w:rsidR="0058547C" w:rsidRPr="00634C9E" w:rsidRDefault="0058547C">
            <w:pPr>
              <w:rPr>
                <w:sz w:val="10"/>
              </w:rPr>
            </w:pPr>
          </w:p>
          <w:p w14:paraId="6CBE66D8" w14:textId="575E3254" w:rsidR="0058547C" w:rsidRPr="00634C9E" w:rsidRDefault="005A205B">
            <w:pPr>
              <w:rPr>
                <w:sz w:val="22"/>
              </w:rPr>
            </w:pPr>
            <w:hyperlink r:id="rId36" w:history="1">
              <w:r w:rsidR="007107F9" w:rsidRPr="00634C9E">
                <w:rPr>
                  <w:rStyle w:val="Hyperlink"/>
                  <w:sz w:val="22"/>
                  <w:u w:val="none"/>
                </w:rPr>
                <w:t>O</w:t>
              </w:r>
              <w:r w:rsidR="0058547C" w:rsidRPr="00634C9E">
                <w:rPr>
                  <w:rStyle w:val="Hyperlink"/>
                  <w:sz w:val="22"/>
                  <w:u w:val="none"/>
                </w:rPr>
                <w:t>pen this PDF document on the Children’s Commissioner website</w:t>
              </w:r>
            </w:hyperlink>
            <w:r w:rsidR="0058547C" w:rsidRPr="00634C9E">
              <w:rPr>
                <w:sz w:val="22"/>
              </w:rPr>
              <w:t xml:space="preserve">. </w:t>
            </w:r>
          </w:p>
          <w:p w14:paraId="5F7C6ADF" w14:textId="77777777" w:rsidR="0058547C" w:rsidRPr="00634C9E" w:rsidRDefault="0058547C">
            <w:pPr>
              <w:rPr>
                <w:rFonts w:cs="Arial"/>
                <w:sz w:val="22"/>
              </w:rPr>
            </w:pPr>
          </w:p>
        </w:tc>
        <w:tc>
          <w:tcPr>
            <w:tcW w:w="2121" w:type="dxa"/>
          </w:tcPr>
          <w:p w14:paraId="2D60A10A" w14:textId="77777777" w:rsidR="001F13A3" w:rsidRPr="00634C9E" w:rsidRDefault="001F13A3">
            <w:pPr>
              <w:jc w:val="right"/>
              <w:rPr>
                <w:rFonts w:cs="Arial"/>
              </w:rPr>
            </w:pPr>
          </w:p>
          <w:p w14:paraId="431CD756" w14:textId="5417BAA8" w:rsidR="0058547C" w:rsidRPr="00634C9E" w:rsidRDefault="0058547C">
            <w:pPr>
              <w:jc w:val="right"/>
              <w:rPr>
                <w:rFonts w:cs="Arial"/>
              </w:rPr>
            </w:pPr>
            <w:r w:rsidRPr="00634C9E">
              <w:rPr>
                <w:rFonts w:cs="Arial"/>
                <w:noProof/>
              </w:rPr>
              <w:drawing>
                <wp:inline distT="0" distB="0" distL="0" distR="0" wp14:anchorId="311DD3A1" wp14:editId="4B0A3F51">
                  <wp:extent cx="780382" cy="792000"/>
                  <wp:effectExtent l="0" t="0" r="1270" b="8255"/>
                  <wp:docPr id="393540774"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40774" name="Picture 1" descr="A qr code with black squares&#10;&#10;Description automatically generated"/>
                          <pic:cNvPicPr/>
                        </pic:nvPicPr>
                        <pic:blipFill>
                          <a:blip r:embed="rId37"/>
                          <a:stretch>
                            <a:fillRect/>
                          </a:stretch>
                        </pic:blipFill>
                        <pic:spPr>
                          <a:xfrm>
                            <a:off x="0" y="0"/>
                            <a:ext cx="780382" cy="792000"/>
                          </a:xfrm>
                          <a:prstGeom prst="rect">
                            <a:avLst/>
                          </a:prstGeom>
                        </pic:spPr>
                      </pic:pic>
                    </a:graphicData>
                  </a:graphic>
                </wp:inline>
              </w:drawing>
            </w:r>
          </w:p>
        </w:tc>
      </w:tr>
      <w:tr w:rsidR="0058547C" w:rsidRPr="00634C9E" w14:paraId="76F500A8" w14:textId="77777777" w:rsidTr="00C21423">
        <w:tc>
          <w:tcPr>
            <w:tcW w:w="7088" w:type="dxa"/>
          </w:tcPr>
          <w:p w14:paraId="73CBDC95" w14:textId="77777777" w:rsidR="001F13A3" w:rsidRPr="00634C9E" w:rsidRDefault="001F13A3">
            <w:pPr>
              <w:rPr>
                <w:rFonts w:cs="Arial"/>
                <w:b/>
                <w:bCs/>
                <w:sz w:val="22"/>
              </w:rPr>
            </w:pPr>
          </w:p>
          <w:p w14:paraId="29649FFC" w14:textId="1A6A1C49" w:rsidR="0058547C" w:rsidRPr="00634C9E" w:rsidRDefault="0058547C">
            <w:pPr>
              <w:rPr>
                <w:rFonts w:cs="Arial"/>
                <w:b/>
                <w:bCs/>
                <w:sz w:val="22"/>
              </w:rPr>
            </w:pPr>
            <w:r w:rsidRPr="00634C9E">
              <w:rPr>
                <w:rFonts w:cs="Arial"/>
                <w:b/>
                <w:bCs/>
                <w:sz w:val="22"/>
              </w:rPr>
              <w:t xml:space="preserve">Somerset Early Help Assessment </w:t>
            </w:r>
          </w:p>
          <w:p w14:paraId="145A5A78" w14:textId="77777777" w:rsidR="0058547C" w:rsidRPr="00634C9E" w:rsidRDefault="0058547C">
            <w:pPr>
              <w:tabs>
                <w:tab w:val="left" w:pos="500"/>
              </w:tabs>
              <w:rPr>
                <w:sz w:val="10"/>
              </w:rPr>
            </w:pPr>
            <w:r w:rsidRPr="00634C9E">
              <w:rPr>
                <w:rFonts w:cs="Arial"/>
                <w:sz w:val="22"/>
              </w:rPr>
              <w:tab/>
            </w:r>
          </w:p>
          <w:p w14:paraId="694D71DA" w14:textId="77777777" w:rsidR="0058547C" w:rsidRPr="00634C9E" w:rsidRDefault="0058547C">
            <w:pPr>
              <w:rPr>
                <w:rFonts w:cs="Arial"/>
                <w:sz w:val="22"/>
              </w:rPr>
            </w:pPr>
            <w:r w:rsidRPr="00634C9E">
              <w:rPr>
                <w:rFonts w:cs="Arial"/>
                <w:sz w:val="22"/>
              </w:rPr>
              <w:t xml:space="preserve">This document can – and should – be used to support children and families experiencing significant barriers to attendance. </w:t>
            </w:r>
          </w:p>
          <w:p w14:paraId="5B15A43E" w14:textId="77777777" w:rsidR="0058547C" w:rsidRPr="00634C9E" w:rsidRDefault="0058547C">
            <w:pPr>
              <w:rPr>
                <w:sz w:val="10"/>
              </w:rPr>
            </w:pPr>
          </w:p>
          <w:p w14:paraId="15225E60" w14:textId="68EBDE7E" w:rsidR="0058547C" w:rsidRPr="00634C9E" w:rsidRDefault="005A205B">
            <w:pPr>
              <w:rPr>
                <w:sz w:val="22"/>
              </w:rPr>
            </w:pPr>
            <w:hyperlink r:id="rId38" w:history="1">
              <w:r w:rsidR="007107F9" w:rsidRPr="00634C9E">
                <w:rPr>
                  <w:rStyle w:val="Hyperlink"/>
                  <w:sz w:val="22"/>
                  <w:u w:val="none"/>
                </w:rPr>
                <w:t>O</w:t>
              </w:r>
              <w:r w:rsidR="0058547C" w:rsidRPr="00634C9E">
                <w:rPr>
                  <w:rStyle w:val="Hyperlink"/>
                  <w:sz w:val="22"/>
                  <w:u w:val="none"/>
                </w:rPr>
                <w:t>pen this Word document on the Professional Choices website</w:t>
              </w:r>
            </w:hyperlink>
            <w:r w:rsidR="0058547C" w:rsidRPr="00634C9E">
              <w:rPr>
                <w:sz w:val="22"/>
              </w:rPr>
              <w:t xml:space="preserve">. </w:t>
            </w:r>
          </w:p>
          <w:p w14:paraId="628B3F0C" w14:textId="77777777" w:rsidR="0058547C" w:rsidRPr="00634C9E" w:rsidRDefault="0058547C">
            <w:pPr>
              <w:rPr>
                <w:rFonts w:cs="Arial"/>
                <w:sz w:val="22"/>
              </w:rPr>
            </w:pPr>
          </w:p>
        </w:tc>
        <w:tc>
          <w:tcPr>
            <w:tcW w:w="2121" w:type="dxa"/>
          </w:tcPr>
          <w:p w14:paraId="12FE95B7" w14:textId="77777777" w:rsidR="0058547C" w:rsidRPr="00634C9E" w:rsidRDefault="0058547C">
            <w:pPr>
              <w:jc w:val="right"/>
              <w:rPr>
                <w:rFonts w:cs="Arial"/>
              </w:rPr>
            </w:pPr>
          </w:p>
          <w:p w14:paraId="4BC2459A" w14:textId="29CD5A00" w:rsidR="0058547C" w:rsidRPr="00634C9E" w:rsidRDefault="006B7D13" w:rsidP="006B7D13">
            <w:pPr>
              <w:jc w:val="right"/>
              <w:rPr>
                <w:rFonts w:cs="Arial"/>
              </w:rPr>
            </w:pPr>
            <w:r w:rsidRPr="00634C9E">
              <w:rPr>
                <w:rFonts w:cs="Arial"/>
                <w:noProof/>
              </w:rPr>
              <w:drawing>
                <wp:inline distT="0" distB="0" distL="0" distR="0" wp14:anchorId="46026BB2" wp14:editId="41831100">
                  <wp:extent cx="788894" cy="792000"/>
                  <wp:effectExtent l="0" t="0" r="0" b="8255"/>
                  <wp:docPr id="116471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13151" name=""/>
                          <pic:cNvPicPr/>
                        </pic:nvPicPr>
                        <pic:blipFill>
                          <a:blip r:embed="rId39"/>
                          <a:stretch>
                            <a:fillRect/>
                          </a:stretch>
                        </pic:blipFill>
                        <pic:spPr>
                          <a:xfrm>
                            <a:off x="0" y="0"/>
                            <a:ext cx="788894" cy="792000"/>
                          </a:xfrm>
                          <a:prstGeom prst="rect">
                            <a:avLst/>
                          </a:prstGeom>
                        </pic:spPr>
                      </pic:pic>
                    </a:graphicData>
                  </a:graphic>
                </wp:inline>
              </w:drawing>
            </w:r>
          </w:p>
        </w:tc>
      </w:tr>
      <w:tr w:rsidR="0058547C" w:rsidRPr="00634C9E" w14:paraId="50F5795F" w14:textId="77777777" w:rsidTr="00C21423">
        <w:tc>
          <w:tcPr>
            <w:tcW w:w="7088" w:type="dxa"/>
          </w:tcPr>
          <w:p w14:paraId="41E09CDF" w14:textId="77777777" w:rsidR="001F13A3" w:rsidRPr="00634C9E" w:rsidRDefault="001F13A3">
            <w:pPr>
              <w:rPr>
                <w:rFonts w:cs="Arial"/>
                <w:b/>
                <w:bCs/>
                <w:sz w:val="22"/>
              </w:rPr>
            </w:pPr>
          </w:p>
          <w:p w14:paraId="30271376" w14:textId="6EDA2594" w:rsidR="0058547C" w:rsidRPr="00634C9E" w:rsidRDefault="0058547C">
            <w:pPr>
              <w:rPr>
                <w:rFonts w:cs="Arial"/>
                <w:b/>
                <w:bCs/>
                <w:sz w:val="22"/>
              </w:rPr>
            </w:pPr>
            <w:r w:rsidRPr="00634C9E">
              <w:rPr>
                <w:rFonts w:cs="Arial"/>
                <w:b/>
                <w:bCs/>
                <w:sz w:val="22"/>
              </w:rPr>
              <w:t xml:space="preserve">Working Together to Improve School Attendance </w:t>
            </w:r>
          </w:p>
          <w:p w14:paraId="66225508" w14:textId="77777777" w:rsidR="0058547C" w:rsidRPr="00634C9E" w:rsidRDefault="0058547C">
            <w:pPr>
              <w:rPr>
                <w:sz w:val="10"/>
              </w:rPr>
            </w:pPr>
          </w:p>
          <w:p w14:paraId="4E24F277" w14:textId="417ED7C5" w:rsidR="0058547C" w:rsidRPr="00634C9E" w:rsidRDefault="0058547C">
            <w:pPr>
              <w:rPr>
                <w:rFonts w:cs="Arial"/>
                <w:sz w:val="22"/>
              </w:rPr>
            </w:pPr>
            <w:r w:rsidRPr="00634C9E">
              <w:rPr>
                <w:rFonts w:cs="Arial"/>
                <w:sz w:val="22"/>
              </w:rPr>
              <w:t xml:space="preserve">This statutory guidance outlines how parents, schools and local authorities should work together to support children and their </w:t>
            </w:r>
            <w:r w:rsidR="007E0E5A" w:rsidRPr="00634C9E">
              <w:rPr>
                <w:rFonts w:cs="Arial"/>
                <w:sz w:val="22"/>
              </w:rPr>
              <w:t>families</w:t>
            </w:r>
            <w:r w:rsidRPr="00634C9E">
              <w:rPr>
                <w:rFonts w:cs="Arial"/>
                <w:sz w:val="22"/>
              </w:rPr>
              <w:t xml:space="preserve">. </w:t>
            </w:r>
          </w:p>
          <w:p w14:paraId="7A76A1E8" w14:textId="77777777" w:rsidR="0058547C" w:rsidRPr="00634C9E" w:rsidRDefault="0058547C">
            <w:pPr>
              <w:rPr>
                <w:sz w:val="10"/>
              </w:rPr>
            </w:pPr>
          </w:p>
          <w:p w14:paraId="342E49F4" w14:textId="0830C7E7" w:rsidR="0058547C" w:rsidRPr="00634C9E" w:rsidRDefault="005A205B">
            <w:pPr>
              <w:rPr>
                <w:sz w:val="22"/>
              </w:rPr>
            </w:pPr>
            <w:hyperlink r:id="rId40" w:history="1">
              <w:r w:rsidR="007107F9" w:rsidRPr="00634C9E">
                <w:rPr>
                  <w:rStyle w:val="Hyperlink"/>
                  <w:sz w:val="22"/>
                  <w:u w:val="none"/>
                </w:rPr>
                <w:t>Op</w:t>
              </w:r>
              <w:r w:rsidR="0058547C" w:rsidRPr="00634C9E">
                <w:rPr>
                  <w:rStyle w:val="Hyperlink"/>
                  <w:sz w:val="22"/>
                  <w:u w:val="none"/>
                </w:rPr>
                <w:t>en this PDF document on the Department for Education website</w:t>
              </w:r>
            </w:hyperlink>
            <w:r w:rsidR="0058547C" w:rsidRPr="00634C9E">
              <w:rPr>
                <w:sz w:val="22"/>
              </w:rPr>
              <w:t xml:space="preserve">. </w:t>
            </w:r>
          </w:p>
          <w:p w14:paraId="6ED7D51A" w14:textId="77777777" w:rsidR="0058547C" w:rsidRPr="00634C9E" w:rsidRDefault="0058547C">
            <w:pPr>
              <w:rPr>
                <w:rFonts w:cs="Arial"/>
                <w:sz w:val="22"/>
              </w:rPr>
            </w:pPr>
          </w:p>
        </w:tc>
        <w:tc>
          <w:tcPr>
            <w:tcW w:w="2121" w:type="dxa"/>
          </w:tcPr>
          <w:p w14:paraId="691740E0" w14:textId="77777777" w:rsidR="0058547C" w:rsidRPr="00634C9E" w:rsidRDefault="0058547C">
            <w:pPr>
              <w:jc w:val="right"/>
              <w:rPr>
                <w:rFonts w:cs="Arial"/>
              </w:rPr>
            </w:pPr>
          </w:p>
          <w:p w14:paraId="3C20CA16" w14:textId="25ABADE3" w:rsidR="0058547C" w:rsidRPr="00634C9E" w:rsidRDefault="00652B76">
            <w:pPr>
              <w:jc w:val="right"/>
              <w:rPr>
                <w:rFonts w:cs="Arial"/>
              </w:rPr>
            </w:pPr>
            <w:r w:rsidRPr="00634C9E">
              <w:rPr>
                <w:rFonts w:cs="Arial"/>
                <w:noProof/>
              </w:rPr>
              <w:drawing>
                <wp:inline distT="0" distB="0" distL="0" distR="0" wp14:anchorId="463AA087" wp14:editId="17C49735">
                  <wp:extent cx="792000" cy="792000"/>
                  <wp:effectExtent l="0" t="0" r="8255" b="8255"/>
                  <wp:docPr id="139521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15835" name=""/>
                          <pic:cNvPicPr/>
                        </pic:nvPicPr>
                        <pic:blipFill>
                          <a:blip r:embed="rId41"/>
                          <a:stretch>
                            <a:fillRect/>
                          </a:stretch>
                        </pic:blipFill>
                        <pic:spPr>
                          <a:xfrm>
                            <a:off x="0" y="0"/>
                            <a:ext cx="792000" cy="792000"/>
                          </a:xfrm>
                          <a:prstGeom prst="rect">
                            <a:avLst/>
                          </a:prstGeom>
                        </pic:spPr>
                      </pic:pic>
                    </a:graphicData>
                  </a:graphic>
                </wp:inline>
              </w:drawing>
            </w:r>
          </w:p>
        </w:tc>
      </w:tr>
      <w:tr w:rsidR="00981BD1" w:rsidRPr="00634C9E" w14:paraId="4224135B" w14:textId="77777777" w:rsidTr="00C21423">
        <w:tc>
          <w:tcPr>
            <w:tcW w:w="7088" w:type="dxa"/>
          </w:tcPr>
          <w:p w14:paraId="214DCC2F" w14:textId="77777777" w:rsidR="00981BD1" w:rsidRPr="00634C9E" w:rsidRDefault="00981BD1">
            <w:pPr>
              <w:rPr>
                <w:rFonts w:cs="Arial"/>
                <w:b/>
                <w:bCs/>
                <w:sz w:val="22"/>
              </w:rPr>
            </w:pPr>
          </w:p>
          <w:p w14:paraId="0EDB120E" w14:textId="7B77B73E" w:rsidR="00981BD1" w:rsidRPr="00634C9E" w:rsidRDefault="00604940">
            <w:pPr>
              <w:rPr>
                <w:rFonts w:cs="Arial"/>
                <w:b/>
                <w:bCs/>
                <w:sz w:val="22"/>
              </w:rPr>
            </w:pPr>
            <w:r w:rsidRPr="00634C9E">
              <w:rPr>
                <w:rFonts w:cs="Arial"/>
                <w:b/>
                <w:bCs/>
                <w:sz w:val="22"/>
              </w:rPr>
              <w:t>Em</w:t>
            </w:r>
            <w:r w:rsidR="00E2020A" w:rsidRPr="00634C9E">
              <w:rPr>
                <w:rFonts w:cs="Arial"/>
                <w:b/>
                <w:bCs/>
                <w:sz w:val="22"/>
              </w:rPr>
              <w:t>o</w:t>
            </w:r>
            <w:r w:rsidRPr="00634C9E">
              <w:rPr>
                <w:rFonts w:cs="Arial"/>
                <w:b/>
                <w:bCs/>
                <w:sz w:val="22"/>
              </w:rPr>
              <w:t>tionally Based School Avoidance</w:t>
            </w:r>
          </w:p>
          <w:p w14:paraId="4D227CB1" w14:textId="77777777" w:rsidR="00604940" w:rsidRPr="00634C9E" w:rsidRDefault="00604940">
            <w:pPr>
              <w:rPr>
                <w:rFonts w:cs="Arial"/>
                <w:b/>
                <w:bCs/>
                <w:sz w:val="10"/>
              </w:rPr>
            </w:pPr>
          </w:p>
          <w:p w14:paraId="5A5C3175" w14:textId="38C6C78A" w:rsidR="00604940" w:rsidRPr="00634C9E" w:rsidRDefault="00604940">
            <w:pPr>
              <w:rPr>
                <w:rFonts w:cs="Arial"/>
                <w:sz w:val="22"/>
              </w:rPr>
            </w:pPr>
            <w:r w:rsidRPr="00634C9E">
              <w:rPr>
                <w:rFonts w:cs="Arial"/>
                <w:sz w:val="22"/>
              </w:rPr>
              <w:t xml:space="preserve">This </w:t>
            </w:r>
            <w:r w:rsidR="00E2020A" w:rsidRPr="00634C9E">
              <w:rPr>
                <w:rFonts w:cs="Arial"/>
                <w:sz w:val="22"/>
              </w:rPr>
              <w:t>website provide</w:t>
            </w:r>
            <w:r w:rsidR="00C41129" w:rsidRPr="00634C9E">
              <w:rPr>
                <w:rFonts w:cs="Arial"/>
                <w:sz w:val="22"/>
              </w:rPr>
              <w:t>s</w:t>
            </w:r>
            <w:r w:rsidR="00E2020A" w:rsidRPr="00634C9E">
              <w:rPr>
                <w:rFonts w:cs="Arial"/>
                <w:sz w:val="22"/>
              </w:rPr>
              <w:t xml:space="preserve"> support</w:t>
            </w:r>
            <w:r w:rsidR="00C41129" w:rsidRPr="00634C9E">
              <w:rPr>
                <w:rFonts w:cs="Arial"/>
                <w:sz w:val="22"/>
              </w:rPr>
              <w:t>, training</w:t>
            </w:r>
            <w:r w:rsidR="00E2020A" w:rsidRPr="00634C9E">
              <w:rPr>
                <w:rFonts w:cs="Arial"/>
                <w:sz w:val="22"/>
              </w:rPr>
              <w:t xml:space="preserve"> and advice for parents whose children are experiencing emotionally based school avoidance</w:t>
            </w:r>
            <w:r w:rsidR="00F13339" w:rsidRPr="00634C9E">
              <w:rPr>
                <w:rFonts w:cs="Arial"/>
                <w:sz w:val="22"/>
              </w:rPr>
              <w:t>.</w:t>
            </w:r>
            <w:r w:rsidR="00E2020A" w:rsidRPr="00634C9E">
              <w:rPr>
                <w:rFonts w:cs="Arial"/>
                <w:sz w:val="22"/>
              </w:rPr>
              <w:t xml:space="preserve"> </w:t>
            </w:r>
          </w:p>
          <w:p w14:paraId="76889ECF" w14:textId="77777777" w:rsidR="009A5B79" w:rsidRPr="00634C9E" w:rsidRDefault="009A5B79">
            <w:pPr>
              <w:rPr>
                <w:rFonts w:cs="Arial"/>
                <w:sz w:val="10"/>
              </w:rPr>
            </w:pPr>
          </w:p>
          <w:p w14:paraId="50FBF499" w14:textId="10AA01FC" w:rsidR="009A5B79" w:rsidRPr="00634C9E" w:rsidRDefault="005A205B">
            <w:pPr>
              <w:rPr>
                <w:rFonts w:cs="Arial"/>
                <w:sz w:val="22"/>
              </w:rPr>
            </w:pPr>
            <w:hyperlink r:id="rId42" w:history="1">
              <w:r w:rsidR="009A5B79" w:rsidRPr="00634C9E">
                <w:rPr>
                  <w:rStyle w:val="Hyperlink"/>
                  <w:rFonts w:cs="Arial"/>
                  <w:kern w:val="2"/>
                  <w:sz w:val="22"/>
                  <w:u w:val="none"/>
                  <w14:ligatures w14:val="standardContextual"/>
                </w:rPr>
                <w:t xml:space="preserve">Visit the Somerset website for </w:t>
              </w:r>
              <w:r w:rsidR="00604940" w:rsidRPr="00634C9E">
                <w:rPr>
                  <w:rStyle w:val="Hyperlink"/>
                  <w:rFonts w:cs="Arial"/>
                  <w:sz w:val="22"/>
                  <w:u w:val="none"/>
                </w:rPr>
                <w:t>Emotionally Based School Avoidance</w:t>
              </w:r>
            </w:hyperlink>
          </w:p>
          <w:p w14:paraId="4F9B4150" w14:textId="301B2BA3" w:rsidR="009A5B79" w:rsidRPr="00634C9E" w:rsidRDefault="009A5B79">
            <w:pPr>
              <w:rPr>
                <w:rFonts w:cs="Arial"/>
                <w:b/>
                <w:bCs/>
                <w:sz w:val="22"/>
              </w:rPr>
            </w:pPr>
          </w:p>
        </w:tc>
        <w:tc>
          <w:tcPr>
            <w:tcW w:w="2121" w:type="dxa"/>
          </w:tcPr>
          <w:p w14:paraId="6F9D20DC" w14:textId="77777777" w:rsidR="00BF05A9" w:rsidRPr="00634C9E" w:rsidRDefault="00BF05A9">
            <w:pPr>
              <w:jc w:val="right"/>
              <w:rPr>
                <w:rFonts w:cs="Arial"/>
              </w:rPr>
            </w:pPr>
          </w:p>
          <w:p w14:paraId="122575C7" w14:textId="60E5EC0A" w:rsidR="00981BD1" w:rsidRPr="00634C9E" w:rsidRDefault="00BF05A9">
            <w:pPr>
              <w:jc w:val="right"/>
              <w:rPr>
                <w:rFonts w:cs="Arial"/>
              </w:rPr>
            </w:pPr>
            <w:r w:rsidRPr="00634C9E">
              <w:rPr>
                <w:rFonts w:cs="Arial"/>
                <w:noProof/>
              </w:rPr>
              <w:drawing>
                <wp:inline distT="0" distB="0" distL="0" distR="0" wp14:anchorId="0BFAD2F9" wp14:editId="7BE02485">
                  <wp:extent cx="788894" cy="792000"/>
                  <wp:effectExtent l="0" t="0" r="0" b="8255"/>
                  <wp:docPr id="1648174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74229" name=""/>
                          <pic:cNvPicPr/>
                        </pic:nvPicPr>
                        <pic:blipFill>
                          <a:blip r:embed="rId43"/>
                          <a:stretch>
                            <a:fillRect/>
                          </a:stretch>
                        </pic:blipFill>
                        <pic:spPr>
                          <a:xfrm>
                            <a:off x="0" y="0"/>
                            <a:ext cx="788894" cy="792000"/>
                          </a:xfrm>
                          <a:prstGeom prst="rect">
                            <a:avLst/>
                          </a:prstGeom>
                        </pic:spPr>
                      </pic:pic>
                    </a:graphicData>
                  </a:graphic>
                </wp:inline>
              </w:drawing>
            </w:r>
          </w:p>
        </w:tc>
      </w:tr>
      <w:tr w:rsidR="00981BD1" w:rsidRPr="00634C9E" w14:paraId="37825FEC" w14:textId="77777777" w:rsidTr="00C21423">
        <w:tc>
          <w:tcPr>
            <w:tcW w:w="7088" w:type="dxa"/>
          </w:tcPr>
          <w:p w14:paraId="5ADD44BC" w14:textId="77777777" w:rsidR="00981BD1" w:rsidRPr="00634C9E" w:rsidRDefault="00981BD1">
            <w:pPr>
              <w:rPr>
                <w:rFonts w:cs="Arial"/>
                <w:b/>
                <w:bCs/>
                <w:sz w:val="22"/>
              </w:rPr>
            </w:pPr>
          </w:p>
          <w:p w14:paraId="1621F233" w14:textId="77777777" w:rsidR="00981BD1" w:rsidRPr="00634C9E" w:rsidRDefault="00981BD1">
            <w:pPr>
              <w:rPr>
                <w:rFonts w:cs="Arial"/>
                <w:b/>
                <w:bCs/>
                <w:sz w:val="22"/>
              </w:rPr>
            </w:pPr>
            <w:r w:rsidRPr="00634C9E">
              <w:rPr>
                <w:rFonts w:cs="Arial"/>
                <w:b/>
                <w:bCs/>
                <w:sz w:val="22"/>
              </w:rPr>
              <w:t xml:space="preserve">Connect </w:t>
            </w:r>
            <w:r w:rsidR="00CE2424" w:rsidRPr="00634C9E">
              <w:rPr>
                <w:rFonts w:cs="Arial"/>
                <w:b/>
                <w:bCs/>
                <w:sz w:val="22"/>
              </w:rPr>
              <w:t xml:space="preserve">Somerset </w:t>
            </w:r>
          </w:p>
          <w:p w14:paraId="7613E38C" w14:textId="77777777" w:rsidR="00467F3E" w:rsidRPr="00634C9E" w:rsidRDefault="00467F3E">
            <w:pPr>
              <w:rPr>
                <w:rFonts w:cs="Arial"/>
                <w:sz w:val="10"/>
              </w:rPr>
            </w:pPr>
          </w:p>
          <w:p w14:paraId="62403A69" w14:textId="77777777" w:rsidR="00467F3E" w:rsidRPr="00634C9E" w:rsidRDefault="00921D0D">
            <w:pPr>
              <w:rPr>
                <w:rFonts w:cs="Arial"/>
                <w:sz w:val="22"/>
              </w:rPr>
            </w:pPr>
            <w:r w:rsidRPr="00634C9E">
              <w:rPr>
                <w:rFonts w:cs="Arial"/>
                <w:sz w:val="22"/>
              </w:rPr>
              <w:t xml:space="preserve">The </w:t>
            </w:r>
            <w:r w:rsidR="0088345B" w:rsidRPr="00634C9E">
              <w:rPr>
                <w:rFonts w:cs="Arial"/>
                <w:sz w:val="22"/>
              </w:rPr>
              <w:t xml:space="preserve">Connect Somerset </w:t>
            </w:r>
            <w:r w:rsidRPr="00634C9E">
              <w:rPr>
                <w:rFonts w:cs="Arial"/>
                <w:sz w:val="22"/>
              </w:rPr>
              <w:t xml:space="preserve">partnership </w:t>
            </w:r>
            <w:r w:rsidR="001556DA" w:rsidRPr="00634C9E">
              <w:rPr>
                <w:rFonts w:cs="Arial"/>
                <w:sz w:val="22"/>
              </w:rPr>
              <w:t>provides a h</w:t>
            </w:r>
            <w:r w:rsidR="000441C0" w:rsidRPr="00634C9E">
              <w:rPr>
                <w:rFonts w:cs="Arial"/>
                <w:sz w:val="22"/>
              </w:rPr>
              <w:t>u</w:t>
            </w:r>
            <w:r w:rsidR="001556DA" w:rsidRPr="00634C9E">
              <w:rPr>
                <w:rFonts w:cs="Arial"/>
                <w:sz w:val="22"/>
              </w:rPr>
              <w:t>g</w:t>
            </w:r>
            <w:r w:rsidR="000441C0" w:rsidRPr="00634C9E">
              <w:rPr>
                <w:rFonts w:cs="Arial"/>
                <w:sz w:val="22"/>
              </w:rPr>
              <w:t>e</w:t>
            </w:r>
            <w:r w:rsidR="001556DA" w:rsidRPr="00634C9E">
              <w:rPr>
                <w:rFonts w:cs="Arial"/>
                <w:sz w:val="22"/>
              </w:rPr>
              <w:t xml:space="preserve"> amount of information about</w:t>
            </w:r>
            <w:r w:rsidR="000441C0" w:rsidRPr="00634C9E">
              <w:rPr>
                <w:rFonts w:cs="Arial"/>
                <w:sz w:val="22"/>
              </w:rPr>
              <w:t xml:space="preserve"> the</w:t>
            </w:r>
            <w:r w:rsidR="001556DA" w:rsidRPr="00634C9E">
              <w:rPr>
                <w:rFonts w:cs="Arial"/>
                <w:sz w:val="22"/>
              </w:rPr>
              <w:t xml:space="preserve"> </w:t>
            </w:r>
            <w:r w:rsidR="000441C0" w:rsidRPr="00634C9E">
              <w:rPr>
                <w:rFonts w:cs="Arial"/>
                <w:sz w:val="22"/>
              </w:rPr>
              <w:t>support available in your community and how to access it</w:t>
            </w:r>
            <w:r w:rsidRPr="00634C9E">
              <w:rPr>
                <w:rFonts w:cs="Arial"/>
                <w:sz w:val="22"/>
              </w:rPr>
              <w:t>.</w:t>
            </w:r>
          </w:p>
          <w:p w14:paraId="0B7E975B" w14:textId="77777777" w:rsidR="00921D0D" w:rsidRPr="00634C9E" w:rsidRDefault="00921D0D">
            <w:pPr>
              <w:rPr>
                <w:rFonts w:cs="Arial"/>
                <w:b/>
                <w:bCs/>
                <w:sz w:val="10"/>
              </w:rPr>
            </w:pPr>
          </w:p>
          <w:p w14:paraId="1C448AE5" w14:textId="3F43D282" w:rsidR="00921D0D" w:rsidRPr="00634C9E" w:rsidRDefault="005A205B">
            <w:pPr>
              <w:rPr>
                <w:rFonts w:cs="Arial"/>
                <w:sz w:val="22"/>
              </w:rPr>
            </w:pPr>
            <w:hyperlink r:id="rId44" w:history="1">
              <w:r w:rsidR="00921D0D" w:rsidRPr="00634C9E">
                <w:rPr>
                  <w:rStyle w:val="Hyperlink"/>
                  <w:rFonts w:cs="Arial"/>
                  <w:kern w:val="2"/>
                  <w:sz w:val="22"/>
                  <w:u w:val="none"/>
                  <w14:ligatures w14:val="standardContextual"/>
                </w:rPr>
                <w:t>Visit the Co</w:t>
              </w:r>
              <w:r w:rsidR="00921D0D" w:rsidRPr="00634C9E">
                <w:rPr>
                  <w:rStyle w:val="Hyperlink"/>
                  <w:rFonts w:cs="Arial"/>
                  <w:sz w:val="22"/>
                  <w:u w:val="none"/>
                </w:rPr>
                <w:t xml:space="preserve">nnect Somerset website for </w:t>
              </w:r>
              <w:r w:rsidR="00CC7BC7" w:rsidRPr="00634C9E">
                <w:rPr>
                  <w:rStyle w:val="Hyperlink"/>
                  <w:rFonts w:cs="Arial"/>
                  <w:sz w:val="22"/>
                  <w:u w:val="none"/>
                </w:rPr>
                <w:t>local support and information</w:t>
              </w:r>
            </w:hyperlink>
            <w:r w:rsidR="00CC7BC7" w:rsidRPr="00634C9E">
              <w:rPr>
                <w:rFonts w:cs="Arial"/>
                <w:sz w:val="22"/>
              </w:rPr>
              <w:t>.</w:t>
            </w:r>
          </w:p>
        </w:tc>
        <w:tc>
          <w:tcPr>
            <w:tcW w:w="2121" w:type="dxa"/>
          </w:tcPr>
          <w:p w14:paraId="30B5C9D4" w14:textId="77777777" w:rsidR="00981BD1" w:rsidRPr="00634C9E" w:rsidRDefault="00981BD1">
            <w:pPr>
              <w:jc w:val="right"/>
              <w:rPr>
                <w:rFonts w:cs="Arial"/>
              </w:rPr>
            </w:pPr>
          </w:p>
          <w:p w14:paraId="0C912698" w14:textId="27E1E1BD" w:rsidR="00CC7BC7" w:rsidRPr="00634C9E" w:rsidRDefault="00EC13BD">
            <w:pPr>
              <w:jc w:val="right"/>
              <w:rPr>
                <w:rFonts w:cs="Arial"/>
              </w:rPr>
            </w:pPr>
            <w:r w:rsidRPr="00634C9E">
              <w:rPr>
                <w:rFonts w:cs="Arial"/>
                <w:noProof/>
              </w:rPr>
              <w:drawing>
                <wp:inline distT="0" distB="0" distL="0" distR="0" wp14:anchorId="1F9DE142" wp14:editId="1015E59D">
                  <wp:extent cx="792000" cy="792000"/>
                  <wp:effectExtent l="0" t="0" r="8255" b="8255"/>
                  <wp:docPr id="31237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79159" name=""/>
                          <pic:cNvPicPr/>
                        </pic:nvPicPr>
                        <pic:blipFill>
                          <a:blip r:embed="rId45"/>
                          <a:stretch>
                            <a:fillRect/>
                          </a:stretch>
                        </pic:blipFill>
                        <pic:spPr>
                          <a:xfrm>
                            <a:off x="0" y="0"/>
                            <a:ext cx="792000" cy="792000"/>
                          </a:xfrm>
                          <a:prstGeom prst="rect">
                            <a:avLst/>
                          </a:prstGeom>
                        </pic:spPr>
                      </pic:pic>
                    </a:graphicData>
                  </a:graphic>
                </wp:inline>
              </w:drawing>
            </w:r>
          </w:p>
        </w:tc>
      </w:tr>
    </w:tbl>
    <w:p w14:paraId="0C6E0C23" w14:textId="77777777" w:rsidR="0058547C" w:rsidRPr="00634C9E" w:rsidRDefault="0058547C" w:rsidP="00951403">
      <w:pPr>
        <w:spacing w:after="0"/>
        <w:rPr>
          <w:rFonts w:cs="Arial"/>
        </w:rPr>
      </w:pPr>
    </w:p>
    <w:p w14:paraId="1EEC9C15" w14:textId="77777777" w:rsidR="00A21DF1" w:rsidRPr="00634C9E" w:rsidRDefault="00A21DF1" w:rsidP="00A21DF1">
      <w:pPr>
        <w:spacing w:after="0"/>
        <w:rPr>
          <w:rFonts w:cs="Arial"/>
          <w:b/>
          <w:bCs/>
        </w:rPr>
      </w:pPr>
    </w:p>
    <w:p w14:paraId="44763B01" w14:textId="77777777" w:rsidR="00086D32" w:rsidRPr="00634C9E" w:rsidRDefault="00086D32" w:rsidP="00A21DF1">
      <w:pPr>
        <w:spacing w:after="0"/>
        <w:rPr>
          <w:rFonts w:cs="Arial"/>
          <w:b/>
          <w:bCs/>
        </w:rPr>
        <w:sectPr w:rsidR="00086D32" w:rsidRPr="00634C9E">
          <w:pgSz w:w="11906" w:h="16838"/>
          <w:pgMar w:top="1440" w:right="1440" w:bottom="1440" w:left="1440" w:header="708" w:footer="708" w:gutter="0"/>
          <w:cols w:space="708"/>
          <w:docGrid w:linePitch="360"/>
        </w:sectPr>
      </w:pPr>
    </w:p>
    <w:p w14:paraId="2DC4990F" w14:textId="4AEE5748" w:rsidR="003B21CC" w:rsidRPr="00634C9E" w:rsidRDefault="00086D32" w:rsidP="00A21DF1">
      <w:pPr>
        <w:spacing w:after="0"/>
        <w:rPr>
          <w:rFonts w:cs="Arial"/>
          <w:b/>
          <w:bCs/>
        </w:rPr>
      </w:pPr>
      <w:r w:rsidRPr="00634C9E">
        <w:rPr>
          <w:rFonts w:cs="Arial"/>
          <w:b/>
          <w:bCs/>
        </w:rPr>
        <w:t>Appendix E – Attendance Codes and Definitions</w:t>
      </w:r>
    </w:p>
    <w:p w14:paraId="158659EF" w14:textId="77777777" w:rsidR="00867ACC" w:rsidRPr="00634C9E" w:rsidRDefault="00867ACC" w:rsidP="00951403">
      <w:pPr>
        <w:spacing w:after="0"/>
        <w:rPr>
          <w:rFonts w:cs="Arial"/>
        </w:rPr>
      </w:pPr>
    </w:p>
    <w:p w14:paraId="56AED6D4" w14:textId="089A1E3C" w:rsidR="00713484" w:rsidRPr="00634C9E" w:rsidRDefault="00713484" w:rsidP="00951403">
      <w:pPr>
        <w:spacing w:after="0"/>
        <w:rPr>
          <w:rFonts w:cs="Arial"/>
          <w:sz w:val="22"/>
        </w:rPr>
      </w:pPr>
      <w:r w:rsidRPr="00634C9E">
        <w:rPr>
          <w:rFonts w:cs="Arial"/>
          <w:sz w:val="22"/>
        </w:rPr>
        <w:t xml:space="preserve">The table below shows all attendance and absence codes available to schools. All schools are required to </w:t>
      </w:r>
      <w:r w:rsidR="00AA7223" w:rsidRPr="00634C9E">
        <w:rPr>
          <w:rFonts w:cs="Arial"/>
          <w:sz w:val="22"/>
        </w:rPr>
        <w:t xml:space="preserve">mark every child’s register twice a day </w:t>
      </w:r>
      <w:r w:rsidR="00D616AC" w:rsidRPr="00634C9E">
        <w:rPr>
          <w:rFonts w:cs="Arial"/>
          <w:sz w:val="22"/>
        </w:rPr>
        <w:t xml:space="preserve">using the appropriate code. </w:t>
      </w:r>
    </w:p>
    <w:p w14:paraId="18C549A0" w14:textId="77777777" w:rsidR="00F519E7" w:rsidRPr="00634C9E" w:rsidRDefault="00F519E7" w:rsidP="00951403">
      <w:pPr>
        <w:spacing w:after="0"/>
        <w:rPr>
          <w:rFonts w:cs="Arial"/>
          <w:sz w:val="22"/>
        </w:rPr>
      </w:pPr>
    </w:p>
    <w:p w14:paraId="72AC08B2" w14:textId="77777777" w:rsidR="00C435B4" w:rsidRPr="00634C9E" w:rsidRDefault="00F519E7" w:rsidP="00951403">
      <w:pPr>
        <w:spacing w:after="0"/>
        <w:rPr>
          <w:rFonts w:cs="Arial"/>
          <w:sz w:val="22"/>
        </w:rPr>
      </w:pPr>
      <w:r w:rsidRPr="00634C9E">
        <w:rPr>
          <w:rFonts w:cs="Arial"/>
          <w:sz w:val="22"/>
        </w:rPr>
        <w:t xml:space="preserve">New codes have been introduced for September 2024, most notably </w:t>
      </w:r>
      <w:r w:rsidR="00AA2132" w:rsidRPr="00634C9E">
        <w:rPr>
          <w:rFonts w:cs="Arial"/>
          <w:sz w:val="22"/>
        </w:rPr>
        <w:t>the updated C1 and C2 codes, codes Y1 to Y7 and the K code.</w:t>
      </w:r>
    </w:p>
    <w:p w14:paraId="7CAA01CF" w14:textId="77777777" w:rsidR="00D9676A" w:rsidRPr="00634C9E" w:rsidRDefault="00D9676A" w:rsidP="00951403">
      <w:pPr>
        <w:spacing w:after="0"/>
        <w:rPr>
          <w:rFonts w:cs="Arial"/>
          <w:sz w:val="22"/>
        </w:rPr>
      </w:pPr>
    </w:p>
    <w:p w14:paraId="23E51434" w14:textId="37FA45C5" w:rsidR="00D9676A" w:rsidRPr="00634C9E" w:rsidRDefault="005A205B" w:rsidP="00951403">
      <w:pPr>
        <w:spacing w:after="0"/>
        <w:rPr>
          <w:rFonts w:cs="Arial"/>
          <w:sz w:val="22"/>
        </w:rPr>
      </w:pPr>
      <w:r>
        <w:rPr>
          <w:sz w:val="22"/>
        </w:rPr>
        <w:pict w14:anchorId="7909D8BA">
          <v:shape id="_x0000_i1026" type="#_x0000_t75" alt="Badge Tick1 with solid fill"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">
            <v:imagedata r:id="rId46" o:title="" croptop="-2530f" cropbottom="-3542f" cropleft="-2530f" cropright="-3542f"/>
          </v:shape>
        </w:pict>
      </w:r>
      <w:r w:rsidR="00D9676A" w:rsidRPr="00634C9E">
        <w:rPr>
          <w:sz w:val="22"/>
        </w:rPr>
        <w:t xml:space="preserve"> = Yes     </w:t>
      </w:r>
      <w:r w:rsidR="00D9676A" w:rsidRPr="00634C9E">
        <w:rPr>
          <w:rFonts w:cs="Arial"/>
          <w:noProof/>
          <w:sz w:val="22"/>
        </w:rPr>
        <w:drawing>
          <wp:inline distT="0" distB="0" distL="0" distR="0" wp14:anchorId="52FBB51B" wp14:editId="1D5FBEDA">
            <wp:extent cx="180000" cy="180000"/>
            <wp:effectExtent l="0" t="0" r="0" b="0"/>
            <wp:docPr id="1105021760"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r w:rsidR="00D9676A" w:rsidRPr="00634C9E">
        <w:rPr>
          <w:sz w:val="22"/>
        </w:rPr>
        <w:t xml:space="preserve"> = No     </w:t>
      </w:r>
      <w:r w:rsidR="00D9676A" w:rsidRPr="00634C9E">
        <w:rPr>
          <w:rFonts w:cs="Arial"/>
          <w:noProof/>
          <w:sz w:val="22"/>
        </w:rPr>
        <w:drawing>
          <wp:inline distT="0" distB="0" distL="0" distR="0" wp14:anchorId="4ED1D223" wp14:editId="62775597">
            <wp:extent cx="180000" cy="180000"/>
            <wp:effectExtent l="0" t="0" r="0" b="0"/>
            <wp:docPr id="630453646"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r w:rsidR="00D9676A" w:rsidRPr="00634C9E">
        <w:rPr>
          <w:sz w:val="22"/>
        </w:rPr>
        <w:t xml:space="preserve"> = Not applicable</w:t>
      </w:r>
      <w:r w:rsidR="00467BFB" w:rsidRPr="00634C9E">
        <w:rPr>
          <w:sz w:val="22"/>
        </w:rPr>
        <w:t xml:space="preserve"> (codes that do not count towards a child’s attendance)</w:t>
      </w:r>
    </w:p>
    <w:p w14:paraId="669C94EB" w14:textId="77777777" w:rsidR="00713484" w:rsidRPr="00634C9E" w:rsidRDefault="00713484" w:rsidP="00951403">
      <w:pPr>
        <w:spacing w:after="0"/>
        <w:rPr>
          <w:rFonts w:cs="Arial"/>
          <w:sz w:val="22"/>
        </w:rPr>
      </w:pPr>
    </w:p>
    <w:tbl>
      <w:tblPr>
        <w:tblStyle w:val="PlainTable1"/>
        <w:tblW w:w="10485" w:type="dxa"/>
        <w:tblBorders>
          <w:insideV w:val="none" w:sz="0" w:space="0" w:color="auto"/>
        </w:tblBorders>
        <w:tblCellMar>
          <w:top w:w="108" w:type="dxa"/>
          <w:bottom w:w="108" w:type="dxa"/>
        </w:tblCellMar>
        <w:tblLook w:val="0420" w:firstRow="1" w:lastRow="0" w:firstColumn="0" w:lastColumn="0" w:noHBand="0" w:noVBand="1"/>
      </w:tblPr>
      <w:tblGrid>
        <w:gridCol w:w="829"/>
        <w:gridCol w:w="6821"/>
        <w:gridCol w:w="1417"/>
        <w:gridCol w:w="1418"/>
      </w:tblGrid>
      <w:tr w:rsidR="00250D93" w:rsidRPr="00634C9E" w14:paraId="67AEDA1D" w14:textId="77777777" w:rsidTr="003A7E5A">
        <w:trPr>
          <w:cnfStyle w:val="100000000000" w:firstRow="1" w:lastRow="0" w:firstColumn="0" w:lastColumn="0" w:oddVBand="0" w:evenVBand="0" w:oddHBand="0" w:evenHBand="0" w:firstRowFirstColumn="0" w:firstRowLastColumn="0" w:lastRowFirstColumn="0" w:lastRowLastColumn="0"/>
          <w:tblHeader/>
        </w:trPr>
        <w:tc>
          <w:tcPr>
            <w:tcW w:w="829" w:type="dxa"/>
            <w:shd w:val="clear" w:color="auto" w:fill="808080" w:themeFill="background1" w:themeFillShade="80"/>
          </w:tcPr>
          <w:p w14:paraId="5E059A7C" w14:textId="621D96B0" w:rsidR="00250D93" w:rsidRPr="00634C9E" w:rsidRDefault="00250D93" w:rsidP="00250D93">
            <w:pPr>
              <w:jc w:val="center"/>
              <w:rPr>
                <w:rFonts w:cs="Arial"/>
                <w:color w:val="FFFFFF" w:themeColor="background1"/>
                <w:sz w:val="22"/>
              </w:rPr>
            </w:pPr>
            <w:r w:rsidRPr="00634C9E">
              <w:rPr>
                <w:rFonts w:cs="Arial"/>
                <w:color w:val="FFFFFF" w:themeColor="background1"/>
                <w:sz w:val="22"/>
              </w:rPr>
              <w:t>Code</w:t>
            </w:r>
          </w:p>
        </w:tc>
        <w:tc>
          <w:tcPr>
            <w:tcW w:w="6821" w:type="dxa"/>
            <w:shd w:val="clear" w:color="auto" w:fill="808080" w:themeFill="background1" w:themeFillShade="80"/>
          </w:tcPr>
          <w:p w14:paraId="0E41647D" w14:textId="73D5322C" w:rsidR="00250D93" w:rsidRPr="00634C9E" w:rsidRDefault="00250D93" w:rsidP="00250D93">
            <w:pPr>
              <w:rPr>
                <w:rFonts w:cs="Arial"/>
                <w:color w:val="FFFFFF" w:themeColor="background1"/>
                <w:sz w:val="22"/>
              </w:rPr>
            </w:pPr>
            <w:r w:rsidRPr="00634C9E">
              <w:rPr>
                <w:rFonts w:cs="Arial"/>
                <w:color w:val="FFFFFF" w:themeColor="background1"/>
                <w:sz w:val="22"/>
              </w:rPr>
              <w:t>Definition</w:t>
            </w:r>
          </w:p>
        </w:tc>
        <w:tc>
          <w:tcPr>
            <w:tcW w:w="1417" w:type="dxa"/>
            <w:shd w:val="clear" w:color="auto" w:fill="808080" w:themeFill="background1" w:themeFillShade="80"/>
          </w:tcPr>
          <w:p w14:paraId="18047365" w14:textId="52F466AD" w:rsidR="00250D93" w:rsidRPr="00634C9E" w:rsidRDefault="00250D93" w:rsidP="00250D93">
            <w:pPr>
              <w:jc w:val="center"/>
              <w:rPr>
                <w:rFonts w:cs="Arial"/>
                <w:color w:val="FFFFFF" w:themeColor="background1"/>
                <w:sz w:val="22"/>
              </w:rPr>
            </w:pPr>
            <w:r w:rsidRPr="00634C9E">
              <w:rPr>
                <w:rFonts w:cs="Arial"/>
                <w:color w:val="FFFFFF" w:themeColor="background1"/>
                <w:sz w:val="22"/>
              </w:rPr>
              <w:t>Present</w:t>
            </w:r>
          </w:p>
        </w:tc>
        <w:tc>
          <w:tcPr>
            <w:tcW w:w="1418" w:type="dxa"/>
            <w:shd w:val="clear" w:color="auto" w:fill="808080" w:themeFill="background1" w:themeFillShade="80"/>
          </w:tcPr>
          <w:p w14:paraId="7DCBB631" w14:textId="61CB6527" w:rsidR="00250D93" w:rsidRPr="00634C9E" w:rsidRDefault="00250D93" w:rsidP="00250D93">
            <w:pPr>
              <w:jc w:val="center"/>
              <w:rPr>
                <w:rFonts w:cs="Arial"/>
                <w:color w:val="FFFFFF" w:themeColor="background1"/>
                <w:sz w:val="22"/>
              </w:rPr>
            </w:pPr>
            <w:r w:rsidRPr="00634C9E">
              <w:rPr>
                <w:rFonts w:cs="Arial"/>
                <w:color w:val="FFFFFF" w:themeColor="background1"/>
                <w:sz w:val="22"/>
              </w:rPr>
              <w:t>Authorised</w:t>
            </w:r>
          </w:p>
        </w:tc>
      </w:tr>
      <w:tr w:rsidR="00250D93" w:rsidRPr="00634C9E" w14:paraId="1C968EC7"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1CFCCB09" w14:textId="62209450"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w:t>
            </w:r>
          </w:p>
        </w:tc>
        <w:tc>
          <w:tcPr>
            <w:tcW w:w="6821" w:type="dxa"/>
          </w:tcPr>
          <w:p w14:paraId="56DA6073" w14:textId="54F2AD48" w:rsidR="00250D93" w:rsidRPr="00634C9E" w:rsidRDefault="00250D93" w:rsidP="00250D93">
            <w:pPr>
              <w:rPr>
                <w:rFonts w:cs="Arial"/>
                <w:noProof/>
                <w:sz w:val="20"/>
              </w:rPr>
            </w:pPr>
            <w:r w:rsidRPr="00634C9E">
              <w:rPr>
                <w:rFonts w:cs="Arial"/>
                <w:sz w:val="20"/>
              </w:rPr>
              <w:t>Present (morning session)</w:t>
            </w:r>
          </w:p>
        </w:tc>
        <w:tc>
          <w:tcPr>
            <w:tcW w:w="1417" w:type="dxa"/>
          </w:tcPr>
          <w:p w14:paraId="2905D7BC" w14:textId="1D2A8262" w:rsidR="00250D93" w:rsidRPr="00634C9E" w:rsidRDefault="00250D93" w:rsidP="00250D93">
            <w:pPr>
              <w:jc w:val="center"/>
              <w:rPr>
                <w:rFonts w:cs="Arial"/>
                <w:sz w:val="22"/>
              </w:rPr>
            </w:pPr>
            <w:r w:rsidRPr="00634C9E">
              <w:rPr>
                <w:rFonts w:cs="Arial"/>
                <w:noProof/>
                <w:sz w:val="22"/>
              </w:rPr>
              <w:drawing>
                <wp:inline distT="0" distB="0" distL="0" distR="0" wp14:anchorId="0FC4A270" wp14:editId="3013DCBA">
                  <wp:extent cx="180000" cy="180000"/>
                  <wp:effectExtent l="0" t="0" r="0" b="0"/>
                  <wp:docPr id="1817940084"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60321B5D" w14:textId="25BA350D" w:rsidR="00250D93" w:rsidRPr="00634C9E" w:rsidRDefault="00250D93" w:rsidP="00250D93">
            <w:pPr>
              <w:jc w:val="center"/>
              <w:rPr>
                <w:rFonts w:cs="Arial"/>
                <w:sz w:val="22"/>
              </w:rPr>
            </w:pPr>
            <w:r w:rsidRPr="00634C9E">
              <w:rPr>
                <w:rFonts w:cs="Arial"/>
                <w:noProof/>
                <w:sz w:val="22"/>
              </w:rPr>
              <w:drawing>
                <wp:inline distT="0" distB="0" distL="0" distR="0" wp14:anchorId="739209E3" wp14:editId="44924552">
                  <wp:extent cx="180000" cy="180000"/>
                  <wp:effectExtent l="0" t="0" r="0" b="0"/>
                  <wp:docPr id="1390551214"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1595DF65" w14:textId="77777777" w:rsidTr="003719E7">
        <w:tc>
          <w:tcPr>
            <w:tcW w:w="829" w:type="dxa"/>
          </w:tcPr>
          <w:p w14:paraId="65569E1B" w14:textId="31A7DBB7"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w:t>
            </w:r>
          </w:p>
        </w:tc>
        <w:tc>
          <w:tcPr>
            <w:tcW w:w="6821" w:type="dxa"/>
          </w:tcPr>
          <w:p w14:paraId="75EB8990" w14:textId="7CEE8130" w:rsidR="00250D93" w:rsidRPr="00634C9E" w:rsidRDefault="00250D93" w:rsidP="00250D93">
            <w:pPr>
              <w:rPr>
                <w:rFonts w:cs="Arial"/>
                <w:noProof/>
                <w:sz w:val="20"/>
              </w:rPr>
            </w:pPr>
            <w:r w:rsidRPr="00634C9E">
              <w:rPr>
                <w:rFonts w:cs="Arial"/>
                <w:sz w:val="20"/>
              </w:rPr>
              <w:t>Present (afternoon session)</w:t>
            </w:r>
          </w:p>
        </w:tc>
        <w:tc>
          <w:tcPr>
            <w:tcW w:w="1417" w:type="dxa"/>
          </w:tcPr>
          <w:p w14:paraId="46FC5517" w14:textId="44A5BFF0" w:rsidR="00250D93" w:rsidRPr="00634C9E" w:rsidRDefault="00250D93" w:rsidP="00250D93">
            <w:pPr>
              <w:jc w:val="center"/>
              <w:rPr>
                <w:rFonts w:cs="Arial"/>
                <w:sz w:val="22"/>
              </w:rPr>
            </w:pPr>
            <w:r w:rsidRPr="00634C9E">
              <w:rPr>
                <w:rFonts w:cs="Arial"/>
                <w:noProof/>
                <w:sz w:val="22"/>
              </w:rPr>
              <w:drawing>
                <wp:inline distT="0" distB="0" distL="0" distR="0" wp14:anchorId="182312BA" wp14:editId="14921F72">
                  <wp:extent cx="180000" cy="180000"/>
                  <wp:effectExtent l="0" t="0" r="0" b="0"/>
                  <wp:docPr id="204665407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595920AE" w14:textId="60C3BD94" w:rsidR="00250D93" w:rsidRPr="00634C9E" w:rsidRDefault="00250D93" w:rsidP="00250D93">
            <w:pPr>
              <w:jc w:val="center"/>
              <w:rPr>
                <w:rFonts w:cs="Arial"/>
                <w:sz w:val="22"/>
              </w:rPr>
            </w:pPr>
            <w:r w:rsidRPr="00634C9E">
              <w:rPr>
                <w:rFonts w:cs="Arial"/>
                <w:noProof/>
                <w:sz w:val="22"/>
              </w:rPr>
              <w:drawing>
                <wp:inline distT="0" distB="0" distL="0" distR="0" wp14:anchorId="504CBB18" wp14:editId="2AB269E0">
                  <wp:extent cx="180000" cy="180000"/>
                  <wp:effectExtent l="0" t="0" r="0" b="0"/>
                  <wp:docPr id="53713156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6ACD0AD9"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44E2CAF5" w14:textId="57262409"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B</w:t>
            </w:r>
          </w:p>
        </w:tc>
        <w:tc>
          <w:tcPr>
            <w:tcW w:w="6821" w:type="dxa"/>
          </w:tcPr>
          <w:p w14:paraId="164E77E7" w14:textId="64DF0D10" w:rsidR="00250D93" w:rsidRPr="00634C9E" w:rsidRDefault="00250D93" w:rsidP="00250D93">
            <w:pPr>
              <w:rPr>
                <w:rFonts w:cs="Arial"/>
                <w:noProof/>
                <w:sz w:val="20"/>
              </w:rPr>
            </w:pPr>
            <w:r w:rsidRPr="00634C9E">
              <w:rPr>
                <w:sz w:val="20"/>
              </w:rPr>
              <w:t>Attending any other approved educational activity</w:t>
            </w:r>
          </w:p>
        </w:tc>
        <w:tc>
          <w:tcPr>
            <w:tcW w:w="1417" w:type="dxa"/>
          </w:tcPr>
          <w:p w14:paraId="4B90F923" w14:textId="45235012" w:rsidR="00250D93" w:rsidRPr="00634C9E" w:rsidRDefault="00250D93" w:rsidP="00250D93">
            <w:pPr>
              <w:jc w:val="center"/>
              <w:rPr>
                <w:rFonts w:cs="Arial"/>
                <w:sz w:val="22"/>
              </w:rPr>
            </w:pPr>
            <w:r w:rsidRPr="00634C9E">
              <w:rPr>
                <w:rFonts w:cs="Arial"/>
                <w:noProof/>
                <w:sz w:val="22"/>
              </w:rPr>
              <w:drawing>
                <wp:inline distT="0" distB="0" distL="0" distR="0" wp14:anchorId="33C81BE5" wp14:editId="1EE2FB9B">
                  <wp:extent cx="180000" cy="180000"/>
                  <wp:effectExtent l="0" t="0" r="0" b="0"/>
                  <wp:docPr id="101275206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13B28F48" w14:textId="5DA932C6" w:rsidR="00250D93" w:rsidRPr="00634C9E" w:rsidRDefault="00250D93" w:rsidP="00250D93">
            <w:pPr>
              <w:jc w:val="center"/>
              <w:rPr>
                <w:rFonts w:cs="Arial"/>
                <w:sz w:val="22"/>
              </w:rPr>
            </w:pPr>
            <w:r w:rsidRPr="00634C9E">
              <w:rPr>
                <w:rFonts w:cs="Arial"/>
                <w:noProof/>
                <w:sz w:val="22"/>
              </w:rPr>
              <w:drawing>
                <wp:inline distT="0" distB="0" distL="0" distR="0" wp14:anchorId="3F0DAE7F" wp14:editId="0AEC2371">
                  <wp:extent cx="180000" cy="180000"/>
                  <wp:effectExtent l="0" t="0" r="0" b="0"/>
                  <wp:docPr id="17769134"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02EADBF6" w14:textId="77777777" w:rsidTr="003719E7">
        <w:tc>
          <w:tcPr>
            <w:tcW w:w="829" w:type="dxa"/>
          </w:tcPr>
          <w:p w14:paraId="74ACCB19" w14:textId="070526F7"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C</w:t>
            </w:r>
          </w:p>
        </w:tc>
        <w:tc>
          <w:tcPr>
            <w:tcW w:w="6821" w:type="dxa"/>
          </w:tcPr>
          <w:p w14:paraId="3205D716" w14:textId="5C051E1D" w:rsidR="00250D93" w:rsidRPr="00634C9E" w:rsidRDefault="00250D93" w:rsidP="00250D93">
            <w:pPr>
              <w:rPr>
                <w:rFonts w:cs="Arial"/>
                <w:noProof/>
                <w:sz w:val="20"/>
              </w:rPr>
            </w:pPr>
            <w:r w:rsidRPr="00634C9E">
              <w:rPr>
                <w:sz w:val="20"/>
              </w:rPr>
              <w:t>Leave of absence for exceptional circumstance</w:t>
            </w:r>
          </w:p>
        </w:tc>
        <w:tc>
          <w:tcPr>
            <w:tcW w:w="1417" w:type="dxa"/>
          </w:tcPr>
          <w:p w14:paraId="23F86F27" w14:textId="5C4F78A5" w:rsidR="00250D93" w:rsidRPr="00634C9E" w:rsidRDefault="00250D93" w:rsidP="00250D93">
            <w:pPr>
              <w:jc w:val="center"/>
              <w:rPr>
                <w:rFonts w:cs="Arial"/>
                <w:sz w:val="22"/>
              </w:rPr>
            </w:pPr>
            <w:r w:rsidRPr="00634C9E">
              <w:rPr>
                <w:rFonts w:cs="Arial"/>
                <w:noProof/>
                <w:sz w:val="22"/>
              </w:rPr>
              <w:drawing>
                <wp:inline distT="0" distB="0" distL="0" distR="0" wp14:anchorId="323D6343" wp14:editId="7815CEBD">
                  <wp:extent cx="180000" cy="180000"/>
                  <wp:effectExtent l="0" t="0" r="0" b="0"/>
                  <wp:docPr id="1754389551"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0CCCE265" w14:textId="26A8E924" w:rsidR="00250D93" w:rsidRPr="00634C9E" w:rsidRDefault="00250D93" w:rsidP="00250D93">
            <w:pPr>
              <w:jc w:val="center"/>
              <w:rPr>
                <w:rFonts w:cs="Arial"/>
                <w:sz w:val="22"/>
              </w:rPr>
            </w:pPr>
            <w:r w:rsidRPr="00634C9E">
              <w:rPr>
                <w:rFonts w:cs="Arial"/>
                <w:noProof/>
                <w:sz w:val="22"/>
              </w:rPr>
              <w:drawing>
                <wp:inline distT="0" distB="0" distL="0" distR="0" wp14:anchorId="3904D083" wp14:editId="08C0018B">
                  <wp:extent cx="180000" cy="180000"/>
                  <wp:effectExtent l="0" t="0" r="0" b="0"/>
                  <wp:docPr id="1195145294"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0CF0EEEB"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651A8205" w14:textId="32BF3BAE"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C1</w:t>
            </w:r>
          </w:p>
        </w:tc>
        <w:tc>
          <w:tcPr>
            <w:tcW w:w="6821" w:type="dxa"/>
          </w:tcPr>
          <w:p w14:paraId="6784D377" w14:textId="4B612FAD" w:rsidR="00250D93" w:rsidRPr="00634C9E" w:rsidRDefault="00250D93" w:rsidP="00250D93">
            <w:pPr>
              <w:rPr>
                <w:rFonts w:cs="Arial"/>
                <w:noProof/>
                <w:sz w:val="20"/>
              </w:rPr>
            </w:pPr>
            <w:r w:rsidRPr="00634C9E">
              <w:rPr>
                <w:sz w:val="20"/>
              </w:rPr>
              <w:t>Leave of absence for the purpose of participating in a regulated performance or undertaking regulated employment abroad</w:t>
            </w:r>
          </w:p>
        </w:tc>
        <w:tc>
          <w:tcPr>
            <w:tcW w:w="1417" w:type="dxa"/>
          </w:tcPr>
          <w:p w14:paraId="44FAD9F3" w14:textId="5B822793" w:rsidR="00250D93" w:rsidRPr="00634C9E" w:rsidRDefault="00250D93" w:rsidP="00250D93">
            <w:pPr>
              <w:jc w:val="center"/>
              <w:rPr>
                <w:rFonts w:cs="Arial"/>
                <w:noProof/>
                <w:sz w:val="22"/>
              </w:rPr>
            </w:pPr>
            <w:r w:rsidRPr="00634C9E">
              <w:rPr>
                <w:rFonts w:cs="Arial"/>
                <w:noProof/>
                <w:sz w:val="22"/>
              </w:rPr>
              <w:drawing>
                <wp:inline distT="0" distB="0" distL="0" distR="0" wp14:anchorId="21B130FA" wp14:editId="25B0B38C">
                  <wp:extent cx="180000" cy="180000"/>
                  <wp:effectExtent l="0" t="0" r="0" b="0"/>
                  <wp:docPr id="2065773104"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66881AD6" w14:textId="06E4DBB4" w:rsidR="00250D93" w:rsidRPr="00634C9E" w:rsidRDefault="00250D93" w:rsidP="00250D93">
            <w:pPr>
              <w:jc w:val="center"/>
              <w:rPr>
                <w:rFonts w:cs="Arial"/>
                <w:noProof/>
                <w:sz w:val="22"/>
              </w:rPr>
            </w:pPr>
            <w:r w:rsidRPr="00634C9E">
              <w:rPr>
                <w:rFonts w:cs="Arial"/>
                <w:noProof/>
                <w:sz w:val="22"/>
              </w:rPr>
              <w:drawing>
                <wp:inline distT="0" distB="0" distL="0" distR="0" wp14:anchorId="14CD33B4" wp14:editId="1F45336B">
                  <wp:extent cx="180000" cy="180000"/>
                  <wp:effectExtent l="0" t="0" r="0" b="0"/>
                  <wp:docPr id="9184793"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1A627B90" w14:textId="77777777" w:rsidTr="003719E7">
        <w:tc>
          <w:tcPr>
            <w:tcW w:w="829" w:type="dxa"/>
          </w:tcPr>
          <w:p w14:paraId="612B6FF9" w14:textId="46F91FBA"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C2</w:t>
            </w:r>
          </w:p>
        </w:tc>
        <w:tc>
          <w:tcPr>
            <w:tcW w:w="6821" w:type="dxa"/>
          </w:tcPr>
          <w:p w14:paraId="3B913084" w14:textId="6A6EE453" w:rsidR="00250D93" w:rsidRPr="00634C9E" w:rsidRDefault="00250D93" w:rsidP="00250D93">
            <w:pPr>
              <w:rPr>
                <w:rFonts w:cs="Arial"/>
                <w:noProof/>
                <w:sz w:val="20"/>
              </w:rPr>
            </w:pPr>
            <w:r w:rsidRPr="00634C9E">
              <w:rPr>
                <w:sz w:val="20"/>
              </w:rPr>
              <w:t>Leave of absence for a compulsory school age pupil subject to a part-time timetable</w:t>
            </w:r>
          </w:p>
        </w:tc>
        <w:tc>
          <w:tcPr>
            <w:tcW w:w="1417" w:type="dxa"/>
          </w:tcPr>
          <w:p w14:paraId="5A739FD6" w14:textId="60ABF434" w:rsidR="00250D93" w:rsidRPr="00634C9E" w:rsidRDefault="00250D93" w:rsidP="00250D93">
            <w:pPr>
              <w:jc w:val="center"/>
              <w:rPr>
                <w:rFonts w:cs="Arial"/>
                <w:noProof/>
                <w:sz w:val="22"/>
              </w:rPr>
            </w:pPr>
            <w:r w:rsidRPr="00634C9E">
              <w:rPr>
                <w:rFonts w:cs="Arial"/>
                <w:noProof/>
                <w:sz w:val="22"/>
              </w:rPr>
              <w:drawing>
                <wp:inline distT="0" distB="0" distL="0" distR="0" wp14:anchorId="3D096806" wp14:editId="2CE87C42">
                  <wp:extent cx="180000" cy="180000"/>
                  <wp:effectExtent l="0" t="0" r="0" b="0"/>
                  <wp:docPr id="839562265"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20C7C2AA" w14:textId="6DF3ADCA" w:rsidR="00250D93" w:rsidRPr="00634C9E" w:rsidRDefault="00250D93" w:rsidP="00250D93">
            <w:pPr>
              <w:jc w:val="center"/>
              <w:rPr>
                <w:rFonts w:cs="Arial"/>
                <w:noProof/>
                <w:sz w:val="22"/>
              </w:rPr>
            </w:pPr>
            <w:r w:rsidRPr="00634C9E">
              <w:rPr>
                <w:rFonts w:cs="Arial"/>
                <w:noProof/>
                <w:sz w:val="22"/>
              </w:rPr>
              <w:drawing>
                <wp:inline distT="0" distB="0" distL="0" distR="0" wp14:anchorId="385F18F7" wp14:editId="334D9BDD">
                  <wp:extent cx="180000" cy="180000"/>
                  <wp:effectExtent l="0" t="0" r="0" b="0"/>
                  <wp:docPr id="77647717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64B76FB8"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64468A7D" w14:textId="18E43C93"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D</w:t>
            </w:r>
          </w:p>
        </w:tc>
        <w:tc>
          <w:tcPr>
            <w:tcW w:w="6821" w:type="dxa"/>
          </w:tcPr>
          <w:p w14:paraId="73775840" w14:textId="3B3A343F" w:rsidR="00250D93" w:rsidRPr="00634C9E" w:rsidRDefault="00250D93" w:rsidP="00250D93">
            <w:pPr>
              <w:rPr>
                <w:rFonts w:cs="Arial"/>
                <w:noProof/>
                <w:sz w:val="20"/>
              </w:rPr>
            </w:pPr>
            <w:r w:rsidRPr="00634C9E">
              <w:rPr>
                <w:sz w:val="20"/>
              </w:rPr>
              <w:t>Dual registered at another school</w:t>
            </w:r>
          </w:p>
        </w:tc>
        <w:tc>
          <w:tcPr>
            <w:tcW w:w="1417" w:type="dxa"/>
          </w:tcPr>
          <w:p w14:paraId="013BD081" w14:textId="16C47E72" w:rsidR="00250D93" w:rsidRPr="00634C9E" w:rsidRDefault="00250D93" w:rsidP="00250D93">
            <w:pPr>
              <w:jc w:val="center"/>
              <w:rPr>
                <w:rFonts w:cs="Arial"/>
                <w:sz w:val="22"/>
              </w:rPr>
            </w:pPr>
            <w:r w:rsidRPr="00634C9E">
              <w:rPr>
                <w:rFonts w:cs="Arial"/>
                <w:noProof/>
                <w:sz w:val="22"/>
              </w:rPr>
              <w:drawing>
                <wp:inline distT="0" distB="0" distL="0" distR="0" wp14:anchorId="3DB4F4B1" wp14:editId="621C0AF5">
                  <wp:extent cx="180000" cy="180000"/>
                  <wp:effectExtent l="0" t="0" r="0" b="0"/>
                  <wp:docPr id="1225222015"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6EBA9856" w14:textId="6D768581" w:rsidR="00250D93" w:rsidRPr="00634C9E" w:rsidRDefault="00250D93" w:rsidP="00250D93">
            <w:pPr>
              <w:jc w:val="center"/>
              <w:rPr>
                <w:rFonts w:cs="Arial"/>
                <w:sz w:val="22"/>
              </w:rPr>
            </w:pPr>
            <w:r w:rsidRPr="00634C9E">
              <w:rPr>
                <w:rFonts w:cs="Arial"/>
                <w:noProof/>
                <w:sz w:val="22"/>
              </w:rPr>
              <w:drawing>
                <wp:inline distT="0" distB="0" distL="0" distR="0" wp14:anchorId="76ECA6F6" wp14:editId="6FCE2A5E">
                  <wp:extent cx="180000" cy="180000"/>
                  <wp:effectExtent l="0" t="0" r="0" b="0"/>
                  <wp:docPr id="93803431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54079E4B" w14:textId="77777777" w:rsidTr="003719E7">
        <w:tc>
          <w:tcPr>
            <w:tcW w:w="829" w:type="dxa"/>
          </w:tcPr>
          <w:p w14:paraId="1A8C2F07" w14:textId="06F48875"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E</w:t>
            </w:r>
          </w:p>
        </w:tc>
        <w:tc>
          <w:tcPr>
            <w:tcW w:w="6821" w:type="dxa"/>
          </w:tcPr>
          <w:p w14:paraId="03ED0C33" w14:textId="42F32489" w:rsidR="00250D93" w:rsidRPr="00634C9E" w:rsidRDefault="00250D93" w:rsidP="00250D93">
            <w:pPr>
              <w:rPr>
                <w:rFonts w:cs="Arial"/>
                <w:noProof/>
                <w:sz w:val="20"/>
              </w:rPr>
            </w:pPr>
            <w:r w:rsidRPr="00634C9E">
              <w:rPr>
                <w:sz w:val="20"/>
              </w:rPr>
              <w:t>Suspended or permanently excluded and no alternative provision made</w:t>
            </w:r>
          </w:p>
        </w:tc>
        <w:tc>
          <w:tcPr>
            <w:tcW w:w="1417" w:type="dxa"/>
          </w:tcPr>
          <w:p w14:paraId="0EF4E322" w14:textId="0A2E227E" w:rsidR="00250D93" w:rsidRPr="00634C9E" w:rsidRDefault="00250D93" w:rsidP="00250D93">
            <w:pPr>
              <w:jc w:val="center"/>
              <w:rPr>
                <w:rFonts w:cs="Arial"/>
                <w:sz w:val="22"/>
              </w:rPr>
            </w:pPr>
            <w:r w:rsidRPr="00634C9E">
              <w:rPr>
                <w:rFonts w:cs="Arial"/>
                <w:noProof/>
                <w:sz w:val="22"/>
              </w:rPr>
              <w:drawing>
                <wp:inline distT="0" distB="0" distL="0" distR="0" wp14:anchorId="3D9E468D" wp14:editId="4809EDF2">
                  <wp:extent cx="180000" cy="180000"/>
                  <wp:effectExtent l="0" t="0" r="0" b="0"/>
                  <wp:docPr id="891491307"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63BA3CAE" w14:textId="2A17A4AF" w:rsidR="00250D93" w:rsidRPr="00634C9E" w:rsidRDefault="00250D93" w:rsidP="00250D93">
            <w:pPr>
              <w:jc w:val="center"/>
              <w:rPr>
                <w:rFonts w:cs="Arial"/>
                <w:sz w:val="22"/>
              </w:rPr>
            </w:pPr>
            <w:r w:rsidRPr="00634C9E">
              <w:rPr>
                <w:rFonts w:cs="Arial"/>
                <w:noProof/>
                <w:sz w:val="22"/>
              </w:rPr>
              <w:drawing>
                <wp:inline distT="0" distB="0" distL="0" distR="0" wp14:anchorId="6815A59D" wp14:editId="217F6249">
                  <wp:extent cx="180000" cy="180000"/>
                  <wp:effectExtent l="0" t="0" r="0" b="0"/>
                  <wp:docPr id="1831698792"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0042CB91"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4CFE47B0" w14:textId="660C403C"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G</w:t>
            </w:r>
          </w:p>
        </w:tc>
        <w:tc>
          <w:tcPr>
            <w:tcW w:w="6821" w:type="dxa"/>
          </w:tcPr>
          <w:p w14:paraId="339B6CFD" w14:textId="04CD78D6" w:rsidR="00250D93" w:rsidRPr="00634C9E" w:rsidRDefault="00250D93" w:rsidP="00250D93">
            <w:pPr>
              <w:rPr>
                <w:rFonts w:cs="Arial"/>
                <w:noProof/>
                <w:sz w:val="20"/>
              </w:rPr>
            </w:pPr>
            <w:r w:rsidRPr="00634C9E">
              <w:rPr>
                <w:sz w:val="20"/>
              </w:rPr>
              <w:t>Holiday not granted by the school</w:t>
            </w:r>
          </w:p>
        </w:tc>
        <w:tc>
          <w:tcPr>
            <w:tcW w:w="1417" w:type="dxa"/>
          </w:tcPr>
          <w:p w14:paraId="521104C7" w14:textId="3E25B187" w:rsidR="00250D93" w:rsidRPr="00634C9E" w:rsidRDefault="00250D93" w:rsidP="00250D93">
            <w:pPr>
              <w:jc w:val="center"/>
              <w:rPr>
                <w:rFonts w:cs="Arial"/>
                <w:sz w:val="22"/>
              </w:rPr>
            </w:pPr>
            <w:r w:rsidRPr="00634C9E">
              <w:rPr>
                <w:rFonts w:cs="Arial"/>
                <w:noProof/>
                <w:sz w:val="22"/>
              </w:rPr>
              <w:drawing>
                <wp:inline distT="0" distB="0" distL="0" distR="0" wp14:anchorId="0E5D9C98" wp14:editId="384D21C0">
                  <wp:extent cx="180000" cy="180000"/>
                  <wp:effectExtent l="0" t="0" r="0" b="0"/>
                  <wp:docPr id="1546043516"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71F117F6" w14:textId="4AAD710A" w:rsidR="00250D93" w:rsidRPr="00634C9E" w:rsidRDefault="00250D93" w:rsidP="00250D93">
            <w:pPr>
              <w:jc w:val="center"/>
              <w:rPr>
                <w:rFonts w:cs="Arial"/>
                <w:sz w:val="22"/>
              </w:rPr>
            </w:pPr>
            <w:r w:rsidRPr="00634C9E">
              <w:rPr>
                <w:rFonts w:cs="Arial"/>
                <w:noProof/>
                <w:sz w:val="22"/>
              </w:rPr>
              <w:drawing>
                <wp:inline distT="0" distB="0" distL="0" distR="0" wp14:anchorId="7AD66D10" wp14:editId="0F22F640">
                  <wp:extent cx="180000" cy="180000"/>
                  <wp:effectExtent l="0" t="0" r="0" b="0"/>
                  <wp:docPr id="2087035377"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r>
      <w:tr w:rsidR="00250D93" w:rsidRPr="00634C9E" w14:paraId="1AD44BEF" w14:textId="77777777" w:rsidTr="003719E7">
        <w:tc>
          <w:tcPr>
            <w:tcW w:w="829" w:type="dxa"/>
          </w:tcPr>
          <w:p w14:paraId="70FDA4A7" w14:textId="20125DE2"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I</w:t>
            </w:r>
          </w:p>
        </w:tc>
        <w:tc>
          <w:tcPr>
            <w:tcW w:w="6821" w:type="dxa"/>
          </w:tcPr>
          <w:p w14:paraId="58D14852" w14:textId="59A14DC8" w:rsidR="00250D93" w:rsidRPr="00634C9E" w:rsidRDefault="00250D93" w:rsidP="00250D93">
            <w:pPr>
              <w:rPr>
                <w:rFonts w:cs="Arial"/>
                <w:noProof/>
                <w:sz w:val="20"/>
              </w:rPr>
            </w:pPr>
            <w:r w:rsidRPr="00634C9E">
              <w:rPr>
                <w:sz w:val="20"/>
              </w:rPr>
              <w:t>Illness</w:t>
            </w:r>
          </w:p>
        </w:tc>
        <w:tc>
          <w:tcPr>
            <w:tcW w:w="1417" w:type="dxa"/>
          </w:tcPr>
          <w:p w14:paraId="4DA29B8B" w14:textId="6DB6E330" w:rsidR="00250D93" w:rsidRPr="00634C9E" w:rsidRDefault="00250D93" w:rsidP="00250D93">
            <w:pPr>
              <w:jc w:val="center"/>
              <w:rPr>
                <w:rFonts w:cs="Arial"/>
                <w:sz w:val="22"/>
              </w:rPr>
            </w:pPr>
            <w:r w:rsidRPr="00634C9E">
              <w:rPr>
                <w:rFonts w:cs="Arial"/>
                <w:noProof/>
                <w:sz w:val="22"/>
              </w:rPr>
              <w:drawing>
                <wp:inline distT="0" distB="0" distL="0" distR="0" wp14:anchorId="55B62652" wp14:editId="47E90E1A">
                  <wp:extent cx="180000" cy="180000"/>
                  <wp:effectExtent l="0" t="0" r="0" b="0"/>
                  <wp:docPr id="555361046"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72360D84" w14:textId="3E908DAF" w:rsidR="00250D93" w:rsidRPr="00634C9E" w:rsidRDefault="00250D93" w:rsidP="00250D93">
            <w:pPr>
              <w:jc w:val="center"/>
              <w:rPr>
                <w:rFonts w:cs="Arial"/>
                <w:sz w:val="22"/>
              </w:rPr>
            </w:pPr>
            <w:r w:rsidRPr="00634C9E">
              <w:rPr>
                <w:rFonts w:cs="Arial"/>
                <w:noProof/>
                <w:sz w:val="22"/>
              </w:rPr>
              <w:drawing>
                <wp:inline distT="0" distB="0" distL="0" distR="0" wp14:anchorId="4A984F8F" wp14:editId="50310ABF">
                  <wp:extent cx="180000" cy="180000"/>
                  <wp:effectExtent l="0" t="0" r="0" b="0"/>
                  <wp:docPr id="192360162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2FB6A843"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3891ECAA" w14:textId="76A9D61A"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J1</w:t>
            </w:r>
          </w:p>
        </w:tc>
        <w:tc>
          <w:tcPr>
            <w:tcW w:w="6821" w:type="dxa"/>
          </w:tcPr>
          <w:p w14:paraId="00E6E2CD" w14:textId="1C31D9A9" w:rsidR="00250D93" w:rsidRPr="00634C9E" w:rsidRDefault="00250D93" w:rsidP="00250D93">
            <w:pPr>
              <w:rPr>
                <w:rFonts w:cs="Arial"/>
                <w:noProof/>
                <w:sz w:val="20"/>
              </w:rPr>
            </w:pPr>
            <w:r w:rsidRPr="00634C9E">
              <w:rPr>
                <w:sz w:val="20"/>
              </w:rPr>
              <w:t xml:space="preserve">Leave of absence for the purpose of attending an interview for employment or for admission to another educational institution </w:t>
            </w:r>
          </w:p>
        </w:tc>
        <w:tc>
          <w:tcPr>
            <w:tcW w:w="1417" w:type="dxa"/>
          </w:tcPr>
          <w:p w14:paraId="51310C26" w14:textId="1124B292" w:rsidR="00250D93" w:rsidRPr="00634C9E" w:rsidRDefault="00250D93" w:rsidP="00250D93">
            <w:pPr>
              <w:jc w:val="center"/>
              <w:rPr>
                <w:rFonts w:cs="Arial"/>
                <w:sz w:val="22"/>
              </w:rPr>
            </w:pPr>
            <w:r w:rsidRPr="00634C9E">
              <w:rPr>
                <w:rFonts w:cs="Arial"/>
                <w:noProof/>
                <w:sz w:val="22"/>
              </w:rPr>
              <w:drawing>
                <wp:inline distT="0" distB="0" distL="0" distR="0" wp14:anchorId="6F823C45" wp14:editId="724F037F">
                  <wp:extent cx="180000" cy="180000"/>
                  <wp:effectExtent l="0" t="0" r="0" b="0"/>
                  <wp:docPr id="97491656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61ABF833" w14:textId="7FCC3B0C" w:rsidR="00250D93" w:rsidRPr="00634C9E" w:rsidRDefault="00250D93" w:rsidP="00250D93">
            <w:pPr>
              <w:jc w:val="center"/>
              <w:rPr>
                <w:rFonts w:cs="Arial"/>
                <w:sz w:val="22"/>
              </w:rPr>
            </w:pPr>
            <w:r w:rsidRPr="00634C9E">
              <w:rPr>
                <w:rFonts w:cs="Arial"/>
                <w:noProof/>
                <w:sz w:val="22"/>
              </w:rPr>
              <w:drawing>
                <wp:inline distT="0" distB="0" distL="0" distR="0" wp14:anchorId="59022947" wp14:editId="42F6749D">
                  <wp:extent cx="180000" cy="180000"/>
                  <wp:effectExtent l="0" t="0" r="0" b="0"/>
                  <wp:docPr id="186302118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584FFD84" w14:textId="77777777" w:rsidTr="003719E7">
        <w:tc>
          <w:tcPr>
            <w:tcW w:w="829" w:type="dxa"/>
          </w:tcPr>
          <w:p w14:paraId="759140D1" w14:textId="0582279D"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K</w:t>
            </w:r>
          </w:p>
        </w:tc>
        <w:tc>
          <w:tcPr>
            <w:tcW w:w="6821" w:type="dxa"/>
          </w:tcPr>
          <w:p w14:paraId="6CA71C6C" w14:textId="3F77E05E" w:rsidR="00250D93" w:rsidRPr="00634C9E" w:rsidRDefault="00250D93" w:rsidP="00250D93">
            <w:pPr>
              <w:rPr>
                <w:rFonts w:cs="Arial"/>
                <w:noProof/>
                <w:sz w:val="20"/>
              </w:rPr>
            </w:pPr>
            <w:r w:rsidRPr="00634C9E">
              <w:rPr>
                <w:sz w:val="20"/>
              </w:rPr>
              <w:t>Attending education provision arranged by the local authority</w:t>
            </w:r>
          </w:p>
        </w:tc>
        <w:tc>
          <w:tcPr>
            <w:tcW w:w="1417" w:type="dxa"/>
          </w:tcPr>
          <w:p w14:paraId="6070768E" w14:textId="69EBB234" w:rsidR="00250D93" w:rsidRPr="00634C9E" w:rsidRDefault="00250D93" w:rsidP="00250D93">
            <w:pPr>
              <w:jc w:val="center"/>
              <w:rPr>
                <w:rFonts w:cs="Arial"/>
                <w:sz w:val="22"/>
              </w:rPr>
            </w:pPr>
            <w:r w:rsidRPr="00634C9E">
              <w:rPr>
                <w:rFonts w:cs="Arial"/>
                <w:noProof/>
                <w:sz w:val="22"/>
              </w:rPr>
              <w:drawing>
                <wp:inline distT="0" distB="0" distL="0" distR="0" wp14:anchorId="5505B08C" wp14:editId="5652DE19">
                  <wp:extent cx="180000" cy="180000"/>
                  <wp:effectExtent l="0" t="0" r="0" b="0"/>
                  <wp:docPr id="26004416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5580FD53" w14:textId="6E688E12" w:rsidR="00250D93" w:rsidRPr="00634C9E" w:rsidRDefault="00250D93" w:rsidP="00250D93">
            <w:pPr>
              <w:jc w:val="center"/>
              <w:rPr>
                <w:rFonts w:cs="Arial"/>
                <w:sz w:val="22"/>
              </w:rPr>
            </w:pPr>
            <w:r w:rsidRPr="00634C9E">
              <w:rPr>
                <w:rFonts w:cs="Arial"/>
                <w:noProof/>
                <w:sz w:val="22"/>
              </w:rPr>
              <w:drawing>
                <wp:inline distT="0" distB="0" distL="0" distR="0" wp14:anchorId="3C1F3ABB" wp14:editId="151CEAE2">
                  <wp:extent cx="180000" cy="180000"/>
                  <wp:effectExtent l="0" t="0" r="0" b="0"/>
                  <wp:docPr id="152517397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55114683"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22269A3E" w14:textId="6D365EEA"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L</w:t>
            </w:r>
          </w:p>
        </w:tc>
        <w:tc>
          <w:tcPr>
            <w:tcW w:w="6821" w:type="dxa"/>
          </w:tcPr>
          <w:p w14:paraId="75A06014" w14:textId="74E743EC" w:rsidR="00250D93" w:rsidRPr="00634C9E" w:rsidRDefault="00250D93" w:rsidP="00250D93">
            <w:pPr>
              <w:rPr>
                <w:rFonts w:cs="Arial"/>
                <w:noProof/>
                <w:sz w:val="20"/>
              </w:rPr>
            </w:pPr>
            <w:r w:rsidRPr="00634C9E">
              <w:rPr>
                <w:sz w:val="20"/>
              </w:rPr>
              <w:t>Late arrival before the register is closed</w:t>
            </w:r>
          </w:p>
        </w:tc>
        <w:tc>
          <w:tcPr>
            <w:tcW w:w="1417" w:type="dxa"/>
          </w:tcPr>
          <w:p w14:paraId="3DF81191" w14:textId="54C55FC7" w:rsidR="00250D93" w:rsidRPr="00634C9E" w:rsidRDefault="00250D93" w:rsidP="00250D93">
            <w:pPr>
              <w:jc w:val="center"/>
              <w:rPr>
                <w:rFonts w:cs="Arial"/>
                <w:sz w:val="22"/>
              </w:rPr>
            </w:pPr>
            <w:r w:rsidRPr="00634C9E">
              <w:rPr>
                <w:rFonts w:cs="Arial"/>
                <w:noProof/>
                <w:sz w:val="22"/>
              </w:rPr>
              <w:drawing>
                <wp:inline distT="0" distB="0" distL="0" distR="0" wp14:anchorId="0D80F71D" wp14:editId="2794CEA8">
                  <wp:extent cx="180000" cy="180000"/>
                  <wp:effectExtent l="0" t="0" r="0" b="0"/>
                  <wp:docPr id="1284131854"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70C6C7BB" w14:textId="078FEA01" w:rsidR="00250D93" w:rsidRPr="00634C9E" w:rsidRDefault="00250D93" w:rsidP="00250D93">
            <w:pPr>
              <w:jc w:val="center"/>
              <w:rPr>
                <w:rFonts w:cs="Arial"/>
                <w:sz w:val="22"/>
              </w:rPr>
            </w:pPr>
            <w:r w:rsidRPr="00634C9E">
              <w:rPr>
                <w:rFonts w:cs="Arial"/>
                <w:noProof/>
                <w:sz w:val="22"/>
              </w:rPr>
              <w:drawing>
                <wp:inline distT="0" distB="0" distL="0" distR="0" wp14:anchorId="3710D03A" wp14:editId="1B110CD3">
                  <wp:extent cx="180000" cy="180000"/>
                  <wp:effectExtent l="0" t="0" r="0" b="0"/>
                  <wp:docPr id="12343919"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7439AB20" w14:textId="77777777" w:rsidTr="003719E7">
        <w:tc>
          <w:tcPr>
            <w:tcW w:w="829" w:type="dxa"/>
          </w:tcPr>
          <w:p w14:paraId="74711CC1" w14:textId="59E42FA4"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M</w:t>
            </w:r>
          </w:p>
        </w:tc>
        <w:tc>
          <w:tcPr>
            <w:tcW w:w="6821" w:type="dxa"/>
          </w:tcPr>
          <w:p w14:paraId="1DF01561" w14:textId="6725A367" w:rsidR="00250D93" w:rsidRPr="00634C9E" w:rsidRDefault="00250D93" w:rsidP="00250D93">
            <w:pPr>
              <w:rPr>
                <w:rFonts w:cs="Arial"/>
                <w:noProof/>
                <w:sz w:val="20"/>
              </w:rPr>
            </w:pPr>
            <w:r w:rsidRPr="00634C9E">
              <w:rPr>
                <w:sz w:val="20"/>
              </w:rPr>
              <w:t>Leave of absence for the purpose of attending a medical or dental appointment</w:t>
            </w:r>
          </w:p>
        </w:tc>
        <w:tc>
          <w:tcPr>
            <w:tcW w:w="1417" w:type="dxa"/>
          </w:tcPr>
          <w:p w14:paraId="326919D1" w14:textId="786D25B3" w:rsidR="00250D93" w:rsidRPr="00634C9E" w:rsidRDefault="00250D93" w:rsidP="00250D93">
            <w:pPr>
              <w:jc w:val="center"/>
              <w:rPr>
                <w:rFonts w:cs="Arial"/>
                <w:sz w:val="22"/>
              </w:rPr>
            </w:pPr>
            <w:r w:rsidRPr="00634C9E">
              <w:rPr>
                <w:rFonts w:cs="Arial"/>
                <w:noProof/>
                <w:sz w:val="22"/>
              </w:rPr>
              <w:drawing>
                <wp:inline distT="0" distB="0" distL="0" distR="0" wp14:anchorId="1CE4F564" wp14:editId="16A6C14A">
                  <wp:extent cx="180000" cy="180000"/>
                  <wp:effectExtent l="0" t="0" r="0" b="0"/>
                  <wp:docPr id="577323651"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05102A97" w14:textId="5F2220AB" w:rsidR="00250D93" w:rsidRPr="00634C9E" w:rsidRDefault="00250D93" w:rsidP="00250D93">
            <w:pPr>
              <w:jc w:val="center"/>
              <w:rPr>
                <w:rFonts w:cs="Arial"/>
                <w:sz w:val="22"/>
              </w:rPr>
            </w:pPr>
            <w:r w:rsidRPr="00634C9E">
              <w:rPr>
                <w:rFonts w:cs="Arial"/>
                <w:noProof/>
                <w:sz w:val="22"/>
              </w:rPr>
              <w:drawing>
                <wp:inline distT="0" distB="0" distL="0" distR="0" wp14:anchorId="3B4C2AE5" wp14:editId="741666CF">
                  <wp:extent cx="180000" cy="180000"/>
                  <wp:effectExtent l="0" t="0" r="0" b="0"/>
                  <wp:docPr id="916368915"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3B0C30E8"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230C142C" w14:textId="5DBD0654"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N</w:t>
            </w:r>
          </w:p>
        </w:tc>
        <w:tc>
          <w:tcPr>
            <w:tcW w:w="6821" w:type="dxa"/>
          </w:tcPr>
          <w:p w14:paraId="39DBC009" w14:textId="29FA8B33" w:rsidR="00250D93" w:rsidRPr="00634C9E" w:rsidRDefault="00250D93" w:rsidP="00250D93">
            <w:pPr>
              <w:rPr>
                <w:rFonts w:cs="Arial"/>
                <w:noProof/>
                <w:sz w:val="20"/>
              </w:rPr>
            </w:pPr>
            <w:r w:rsidRPr="00634C9E">
              <w:rPr>
                <w:sz w:val="20"/>
              </w:rPr>
              <w:t>Reason for absence not yet established</w:t>
            </w:r>
          </w:p>
        </w:tc>
        <w:tc>
          <w:tcPr>
            <w:tcW w:w="1417" w:type="dxa"/>
          </w:tcPr>
          <w:p w14:paraId="216EAFFB" w14:textId="4AE3E846" w:rsidR="00250D93" w:rsidRPr="00634C9E" w:rsidRDefault="00250D93" w:rsidP="00250D93">
            <w:pPr>
              <w:jc w:val="center"/>
              <w:rPr>
                <w:rFonts w:cs="Arial"/>
                <w:noProof/>
                <w:sz w:val="22"/>
              </w:rPr>
            </w:pPr>
            <w:r w:rsidRPr="00634C9E">
              <w:rPr>
                <w:rFonts w:cs="Arial"/>
                <w:noProof/>
                <w:sz w:val="22"/>
              </w:rPr>
              <w:drawing>
                <wp:inline distT="0" distB="0" distL="0" distR="0" wp14:anchorId="081A82FA" wp14:editId="7C1F5C80">
                  <wp:extent cx="180000" cy="180000"/>
                  <wp:effectExtent l="0" t="0" r="0" b="0"/>
                  <wp:docPr id="957620699"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2E61FB6A" w14:textId="77AFB159" w:rsidR="00250D93" w:rsidRPr="00634C9E" w:rsidRDefault="00250D93" w:rsidP="00250D93">
            <w:pPr>
              <w:jc w:val="center"/>
              <w:rPr>
                <w:rFonts w:cs="Arial"/>
                <w:noProof/>
                <w:sz w:val="22"/>
              </w:rPr>
            </w:pPr>
            <w:r w:rsidRPr="00634C9E">
              <w:rPr>
                <w:rFonts w:cs="Arial"/>
                <w:noProof/>
                <w:sz w:val="22"/>
              </w:rPr>
              <w:drawing>
                <wp:inline distT="0" distB="0" distL="0" distR="0" wp14:anchorId="2A339586" wp14:editId="17FC08A1">
                  <wp:extent cx="180000" cy="180000"/>
                  <wp:effectExtent l="0" t="0" r="0" b="0"/>
                  <wp:docPr id="560615063"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r>
      <w:tr w:rsidR="00250D93" w:rsidRPr="00634C9E" w14:paraId="3C7AFB95" w14:textId="77777777" w:rsidTr="003719E7">
        <w:tc>
          <w:tcPr>
            <w:tcW w:w="829" w:type="dxa"/>
          </w:tcPr>
          <w:p w14:paraId="4427C7FD" w14:textId="7BB7AEF4"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O</w:t>
            </w:r>
          </w:p>
        </w:tc>
        <w:tc>
          <w:tcPr>
            <w:tcW w:w="6821" w:type="dxa"/>
          </w:tcPr>
          <w:p w14:paraId="1AE5FD2E" w14:textId="0BBAE2C5" w:rsidR="00250D93" w:rsidRPr="00634C9E" w:rsidRDefault="00250D93" w:rsidP="00250D93">
            <w:pPr>
              <w:rPr>
                <w:rFonts w:cs="Arial"/>
                <w:noProof/>
                <w:sz w:val="20"/>
              </w:rPr>
            </w:pPr>
            <w:r w:rsidRPr="00634C9E">
              <w:rPr>
                <w:sz w:val="20"/>
              </w:rPr>
              <w:t>Absent in other or unknown circumstances</w:t>
            </w:r>
          </w:p>
        </w:tc>
        <w:tc>
          <w:tcPr>
            <w:tcW w:w="1417" w:type="dxa"/>
          </w:tcPr>
          <w:p w14:paraId="452FFF50" w14:textId="6DA04C2B" w:rsidR="00250D93" w:rsidRPr="00634C9E" w:rsidRDefault="00250D93" w:rsidP="00250D93">
            <w:pPr>
              <w:jc w:val="center"/>
              <w:rPr>
                <w:rFonts w:cs="Arial"/>
                <w:sz w:val="22"/>
              </w:rPr>
            </w:pPr>
            <w:r w:rsidRPr="00634C9E">
              <w:rPr>
                <w:rFonts w:cs="Arial"/>
                <w:noProof/>
                <w:sz w:val="22"/>
              </w:rPr>
              <w:drawing>
                <wp:inline distT="0" distB="0" distL="0" distR="0" wp14:anchorId="5E6D56B5" wp14:editId="23A43BA4">
                  <wp:extent cx="180000" cy="180000"/>
                  <wp:effectExtent l="0" t="0" r="0" b="0"/>
                  <wp:docPr id="1180357838"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5D628810" w14:textId="33957D10" w:rsidR="00250D93" w:rsidRPr="00634C9E" w:rsidRDefault="00250D93" w:rsidP="00250D93">
            <w:pPr>
              <w:jc w:val="center"/>
              <w:rPr>
                <w:rFonts w:cs="Arial"/>
                <w:sz w:val="22"/>
              </w:rPr>
            </w:pPr>
            <w:r w:rsidRPr="00634C9E">
              <w:rPr>
                <w:rFonts w:cs="Arial"/>
                <w:noProof/>
                <w:sz w:val="22"/>
              </w:rPr>
              <w:drawing>
                <wp:inline distT="0" distB="0" distL="0" distR="0" wp14:anchorId="08EB8EE1" wp14:editId="4FD50CD4">
                  <wp:extent cx="180000" cy="180000"/>
                  <wp:effectExtent l="0" t="0" r="0" b="0"/>
                  <wp:docPr id="1538156584"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r>
      <w:tr w:rsidR="00250D93" w:rsidRPr="00634C9E" w14:paraId="02566FB5"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43B520D2" w14:textId="50BFC3EC"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P</w:t>
            </w:r>
          </w:p>
        </w:tc>
        <w:tc>
          <w:tcPr>
            <w:tcW w:w="6821" w:type="dxa"/>
          </w:tcPr>
          <w:p w14:paraId="5C4437CE" w14:textId="1B9A5EBC" w:rsidR="00250D93" w:rsidRPr="00634C9E" w:rsidRDefault="00250D93" w:rsidP="00250D93">
            <w:pPr>
              <w:rPr>
                <w:rFonts w:cs="Arial"/>
                <w:noProof/>
                <w:sz w:val="20"/>
              </w:rPr>
            </w:pPr>
            <w:r w:rsidRPr="00634C9E">
              <w:rPr>
                <w:sz w:val="20"/>
              </w:rPr>
              <w:t>Participating in a sporting activity</w:t>
            </w:r>
          </w:p>
        </w:tc>
        <w:tc>
          <w:tcPr>
            <w:tcW w:w="1417" w:type="dxa"/>
          </w:tcPr>
          <w:p w14:paraId="16B8FE7E" w14:textId="0A1FE153" w:rsidR="00250D93" w:rsidRPr="00634C9E" w:rsidRDefault="00250D93" w:rsidP="00250D93">
            <w:pPr>
              <w:jc w:val="center"/>
              <w:rPr>
                <w:rFonts w:cs="Arial"/>
                <w:sz w:val="22"/>
              </w:rPr>
            </w:pPr>
            <w:r w:rsidRPr="00634C9E">
              <w:rPr>
                <w:rFonts w:cs="Arial"/>
                <w:noProof/>
                <w:sz w:val="22"/>
              </w:rPr>
              <w:drawing>
                <wp:inline distT="0" distB="0" distL="0" distR="0" wp14:anchorId="4A6C490C" wp14:editId="373B21FC">
                  <wp:extent cx="180000" cy="180000"/>
                  <wp:effectExtent l="0" t="0" r="0" b="0"/>
                  <wp:docPr id="1578447520"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5207F852" w14:textId="4D4E79AA" w:rsidR="00250D93" w:rsidRPr="00634C9E" w:rsidRDefault="00250D93" w:rsidP="00250D93">
            <w:pPr>
              <w:jc w:val="center"/>
              <w:rPr>
                <w:rFonts w:cs="Arial"/>
                <w:sz w:val="22"/>
              </w:rPr>
            </w:pPr>
            <w:r w:rsidRPr="00634C9E">
              <w:rPr>
                <w:rFonts w:cs="Arial"/>
                <w:noProof/>
                <w:sz w:val="22"/>
              </w:rPr>
              <w:drawing>
                <wp:inline distT="0" distB="0" distL="0" distR="0" wp14:anchorId="569E4899" wp14:editId="1153E742">
                  <wp:extent cx="180000" cy="180000"/>
                  <wp:effectExtent l="0" t="0" r="0" b="0"/>
                  <wp:docPr id="1869112056"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3E61FD95" w14:textId="77777777" w:rsidTr="003719E7">
        <w:tc>
          <w:tcPr>
            <w:tcW w:w="829" w:type="dxa"/>
          </w:tcPr>
          <w:p w14:paraId="6370FC40" w14:textId="67CC032F"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Q</w:t>
            </w:r>
          </w:p>
        </w:tc>
        <w:tc>
          <w:tcPr>
            <w:tcW w:w="6821" w:type="dxa"/>
          </w:tcPr>
          <w:p w14:paraId="40AE2A09" w14:textId="0C310A7F" w:rsidR="00250D93" w:rsidRPr="00634C9E" w:rsidRDefault="00250D93" w:rsidP="00250D93">
            <w:pPr>
              <w:rPr>
                <w:rFonts w:cs="Arial"/>
                <w:noProof/>
                <w:sz w:val="20"/>
              </w:rPr>
            </w:pPr>
            <w:r w:rsidRPr="00634C9E">
              <w:rPr>
                <w:sz w:val="20"/>
              </w:rPr>
              <w:t xml:space="preserve">Unable to attend the school because of a lack of access arrangements </w:t>
            </w:r>
          </w:p>
        </w:tc>
        <w:tc>
          <w:tcPr>
            <w:tcW w:w="1417" w:type="dxa"/>
          </w:tcPr>
          <w:p w14:paraId="008A1F7C" w14:textId="7675ABA0" w:rsidR="00250D93" w:rsidRPr="00634C9E" w:rsidRDefault="00250D93" w:rsidP="00250D93">
            <w:pPr>
              <w:jc w:val="center"/>
              <w:rPr>
                <w:rFonts w:cs="Arial"/>
                <w:sz w:val="22"/>
              </w:rPr>
            </w:pPr>
            <w:r w:rsidRPr="00634C9E">
              <w:rPr>
                <w:rFonts w:cs="Arial"/>
                <w:noProof/>
                <w:sz w:val="22"/>
              </w:rPr>
              <w:drawing>
                <wp:inline distT="0" distB="0" distL="0" distR="0" wp14:anchorId="49079DF5" wp14:editId="23E25B06">
                  <wp:extent cx="180000" cy="180000"/>
                  <wp:effectExtent l="0" t="0" r="0" b="0"/>
                  <wp:docPr id="1106800652"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4DE691AB" w14:textId="754E628A" w:rsidR="00250D93" w:rsidRPr="00634C9E" w:rsidRDefault="00250D93" w:rsidP="00250D93">
            <w:pPr>
              <w:jc w:val="center"/>
              <w:rPr>
                <w:rFonts w:cs="Arial"/>
                <w:sz w:val="22"/>
              </w:rPr>
            </w:pPr>
            <w:r w:rsidRPr="00634C9E">
              <w:rPr>
                <w:rFonts w:cs="Arial"/>
                <w:noProof/>
                <w:sz w:val="22"/>
              </w:rPr>
              <w:drawing>
                <wp:inline distT="0" distB="0" distL="0" distR="0" wp14:anchorId="5B273F1E" wp14:editId="0BAD4CD3">
                  <wp:extent cx="180000" cy="180000"/>
                  <wp:effectExtent l="0" t="0" r="0" b="0"/>
                  <wp:docPr id="1417268410"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667E2467"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6C0B59C7" w14:textId="18A302BC"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R</w:t>
            </w:r>
          </w:p>
        </w:tc>
        <w:tc>
          <w:tcPr>
            <w:tcW w:w="6821" w:type="dxa"/>
          </w:tcPr>
          <w:p w14:paraId="2F918FCD" w14:textId="506C6674" w:rsidR="00250D93" w:rsidRPr="00634C9E" w:rsidRDefault="00250D93" w:rsidP="00250D93">
            <w:pPr>
              <w:rPr>
                <w:rFonts w:cs="Arial"/>
                <w:noProof/>
                <w:sz w:val="20"/>
              </w:rPr>
            </w:pPr>
            <w:r w:rsidRPr="00634C9E">
              <w:rPr>
                <w:sz w:val="20"/>
              </w:rPr>
              <w:t>Religious Observance</w:t>
            </w:r>
          </w:p>
        </w:tc>
        <w:tc>
          <w:tcPr>
            <w:tcW w:w="1417" w:type="dxa"/>
          </w:tcPr>
          <w:p w14:paraId="0A8006C1" w14:textId="7B3EB09F" w:rsidR="00250D93" w:rsidRPr="00634C9E" w:rsidRDefault="00250D93" w:rsidP="00250D93">
            <w:pPr>
              <w:jc w:val="center"/>
              <w:rPr>
                <w:rFonts w:cs="Arial"/>
                <w:sz w:val="22"/>
              </w:rPr>
            </w:pPr>
            <w:r w:rsidRPr="00634C9E">
              <w:rPr>
                <w:rFonts w:cs="Arial"/>
                <w:noProof/>
                <w:sz w:val="22"/>
              </w:rPr>
              <w:drawing>
                <wp:inline distT="0" distB="0" distL="0" distR="0" wp14:anchorId="568B108E" wp14:editId="3006F014">
                  <wp:extent cx="180000" cy="180000"/>
                  <wp:effectExtent l="0" t="0" r="0" b="0"/>
                  <wp:docPr id="1641414914"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6C8FDD79" w14:textId="1ABB6A89" w:rsidR="00250D93" w:rsidRPr="00634C9E" w:rsidRDefault="00250D93" w:rsidP="00250D93">
            <w:pPr>
              <w:jc w:val="center"/>
              <w:rPr>
                <w:rFonts w:cs="Arial"/>
                <w:sz w:val="22"/>
              </w:rPr>
            </w:pPr>
            <w:r w:rsidRPr="00634C9E">
              <w:rPr>
                <w:rFonts w:cs="Arial"/>
                <w:noProof/>
                <w:sz w:val="22"/>
              </w:rPr>
              <w:drawing>
                <wp:inline distT="0" distB="0" distL="0" distR="0" wp14:anchorId="22F2B7DA" wp14:editId="5483F4DE">
                  <wp:extent cx="180000" cy="180000"/>
                  <wp:effectExtent l="0" t="0" r="0" b="0"/>
                  <wp:docPr id="1465217576"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2BDE3F64" w14:textId="77777777" w:rsidTr="003719E7">
        <w:tc>
          <w:tcPr>
            <w:tcW w:w="829" w:type="dxa"/>
          </w:tcPr>
          <w:p w14:paraId="56755D4D" w14:textId="40ACA5E9"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S</w:t>
            </w:r>
          </w:p>
        </w:tc>
        <w:tc>
          <w:tcPr>
            <w:tcW w:w="6821" w:type="dxa"/>
          </w:tcPr>
          <w:p w14:paraId="4B46B296" w14:textId="69A35272" w:rsidR="00250D93" w:rsidRPr="00634C9E" w:rsidRDefault="00250D93" w:rsidP="00250D93">
            <w:pPr>
              <w:rPr>
                <w:rFonts w:cs="Arial"/>
                <w:noProof/>
                <w:sz w:val="20"/>
              </w:rPr>
            </w:pPr>
            <w:r w:rsidRPr="00634C9E">
              <w:rPr>
                <w:sz w:val="20"/>
              </w:rPr>
              <w:t>Leave of absence for the purpose of studying for a public examination</w:t>
            </w:r>
          </w:p>
        </w:tc>
        <w:tc>
          <w:tcPr>
            <w:tcW w:w="1417" w:type="dxa"/>
          </w:tcPr>
          <w:p w14:paraId="6F8945D6" w14:textId="650BA820" w:rsidR="00250D93" w:rsidRPr="00634C9E" w:rsidRDefault="00250D93" w:rsidP="00250D93">
            <w:pPr>
              <w:jc w:val="center"/>
              <w:rPr>
                <w:rFonts w:cs="Arial"/>
                <w:sz w:val="22"/>
              </w:rPr>
            </w:pPr>
            <w:r w:rsidRPr="00634C9E">
              <w:rPr>
                <w:rFonts w:cs="Arial"/>
                <w:noProof/>
                <w:sz w:val="22"/>
              </w:rPr>
              <w:drawing>
                <wp:inline distT="0" distB="0" distL="0" distR="0" wp14:anchorId="4FF37353" wp14:editId="499C267F">
                  <wp:extent cx="180000" cy="180000"/>
                  <wp:effectExtent l="0" t="0" r="0" b="0"/>
                  <wp:docPr id="1290849757"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00490E0B" w14:textId="7D4A45EB" w:rsidR="00250D93" w:rsidRPr="00634C9E" w:rsidRDefault="00250D93" w:rsidP="00250D93">
            <w:pPr>
              <w:jc w:val="center"/>
              <w:rPr>
                <w:rFonts w:cs="Arial"/>
                <w:sz w:val="22"/>
              </w:rPr>
            </w:pPr>
            <w:r w:rsidRPr="00634C9E">
              <w:rPr>
                <w:rFonts w:cs="Arial"/>
                <w:noProof/>
                <w:sz w:val="22"/>
              </w:rPr>
              <w:drawing>
                <wp:inline distT="0" distB="0" distL="0" distR="0" wp14:anchorId="25693578" wp14:editId="5035020D">
                  <wp:extent cx="180000" cy="180000"/>
                  <wp:effectExtent l="0" t="0" r="0" b="0"/>
                  <wp:docPr id="96621067"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6137C1EB"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366FA8C5" w14:textId="3A65BDA7"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T</w:t>
            </w:r>
          </w:p>
        </w:tc>
        <w:tc>
          <w:tcPr>
            <w:tcW w:w="6821" w:type="dxa"/>
          </w:tcPr>
          <w:p w14:paraId="30665B98" w14:textId="399EC53E" w:rsidR="00250D93" w:rsidRPr="00634C9E" w:rsidRDefault="00250D93" w:rsidP="00250D93">
            <w:pPr>
              <w:rPr>
                <w:rFonts w:cs="Arial"/>
                <w:noProof/>
                <w:sz w:val="20"/>
              </w:rPr>
            </w:pPr>
            <w:r w:rsidRPr="00634C9E">
              <w:rPr>
                <w:sz w:val="20"/>
              </w:rPr>
              <w:t>Parent travelling for occupational purposes</w:t>
            </w:r>
          </w:p>
        </w:tc>
        <w:tc>
          <w:tcPr>
            <w:tcW w:w="1417" w:type="dxa"/>
          </w:tcPr>
          <w:p w14:paraId="74AA5053" w14:textId="4F5D1E47" w:rsidR="00250D93" w:rsidRPr="00634C9E" w:rsidRDefault="00250D93" w:rsidP="00250D93">
            <w:pPr>
              <w:jc w:val="center"/>
              <w:rPr>
                <w:rFonts w:cs="Arial"/>
                <w:sz w:val="22"/>
              </w:rPr>
            </w:pPr>
            <w:r w:rsidRPr="00634C9E">
              <w:rPr>
                <w:rFonts w:cs="Arial"/>
                <w:noProof/>
                <w:sz w:val="22"/>
              </w:rPr>
              <w:drawing>
                <wp:inline distT="0" distB="0" distL="0" distR="0" wp14:anchorId="41D97AAD" wp14:editId="4F4417A3">
                  <wp:extent cx="180000" cy="180000"/>
                  <wp:effectExtent l="0" t="0" r="0" b="0"/>
                  <wp:docPr id="954964021"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44D87A49" w14:textId="2713F14C" w:rsidR="00250D93" w:rsidRPr="00634C9E" w:rsidRDefault="00250D93" w:rsidP="00250D93">
            <w:pPr>
              <w:jc w:val="center"/>
              <w:rPr>
                <w:rFonts w:cs="Arial"/>
                <w:sz w:val="22"/>
              </w:rPr>
            </w:pPr>
            <w:r w:rsidRPr="00634C9E">
              <w:rPr>
                <w:rFonts w:cs="Arial"/>
                <w:noProof/>
                <w:sz w:val="22"/>
              </w:rPr>
              <w:drawing>
                <wp:inline distT="0" distB="0" distL="0" distR="0" wp14:anchorId="431CC282" wp14:editId="415EBD28">
                  <wp:extent cx="180000" cy="180000"/>
                  <wp:effectExtent l="0" t="0" r="0" b="0"/>
                  <wp:docPr id="782790091"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69DB08AF" w14:textId="77777777" w:rsidTr="003719E7">
        <w:tc>
          <w:tcPr>
            <w:tcW w:w="829" w:type="dxa"/>
          </w:tcPr>
          <w:p w14:paraId="46029368" w14:textId="6C29799F"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U</w:t>
            </w:r>
          </w:p>
        </w:tc>
        <w:tc>
          <w:tcPr>
            <w:tcW w:w="6821" w:type="dxa"/>
          </w:tcPr>
          <w:p w14:paraId="7E0AF8E7" w14:textId="1B01AF98" w:rsidR="00250D93" w:rsidRPr="00634C9E" w:rsidRDefault="00250D93" w:rsidP="00250D93">
            <w:pPr>
              <w:rPr>
                <w:rFonts w:cs="Arial"/>
                <w:noProof/>
                <w:sz w:val="20"/>
              </w:rPr>
            </w:pPr>
            <w:r w:rsidRPr="00634C9E">
              <w:rPr>
                <w:sz w:val="20"/>
              </w:rPr>
              <w:t>Arrived in school after registration closed</w:t>
            </w:r>
          </w:p>
        </w:tc>
        <w:tc>
          <w:tcPr>
            <w:tcW w:w="1417" w:type="dxa"/>
          </w:tcPr>
          <w:p w14:paraId="6BDDE9E0" w14:textId="24BE892D" w:rsidR="00250D93" w:rsidRPr="00634C9E" w:rsidRDefault="00250D93" w:rsidP="00250D93">
            <w:pPr>
              <w:jc w:val="center"/>
              <w:rPr>
                <w:rFonts w:cs="Arial"/>
                <w:sz w:val="22"/>
              </w:rPr>
            </w:pPr>
            <w:r w:rsidRPr="00634C9E">
              <w:rPr>
                <w:rFonts w:cs="Arial"/>
                <w:noProof/>
                <w:sz w:val="22"/>
              </w:rPr>
              <w:drawing>
                <wp:inline distT="0" distB="0" distL="0" distR="0" wp14:anchorId="772BCA86" wp14:editId="66057D40">
                  <wp:extent cx="180000" cy="180000"/>
                  <wp:effectExtent l="0" t="0" r="0" b="0"/>
                  <wp:docPr id="1349853061"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c>
          <w:tcPr>
            <w:tcW w:w="1418" w:type="dxa"/>
          </w:tcPr>
          <w:p w14:paraId="3B622233" w14:textId="6F4BF04B" w:rsidR="00250D93" w:rsidRPr="00634C9E" w:rsidRDefault="00250D93" w:rsidP="00250D93">
            <w:pPr>
              <w:jc w:val="center"/>
              <w:rPr>
                <w:rFonts w:cs="Arial"/>
                <w:sz w:val="22"/>
              </w:rPr>
            </w:pPr>
            <w:r w:rsidRPr="00634C9E">
              <w:rPr>
                <w:rFonts w:cs="Arial"/>
                <w:noProof/>
                <w:sz w:val="22"/>
              </w:rPr>
              <w:drawing>
                <wp:inline distT="0" distB="0" distL="0" distR="0" wp14:anchorId="4F4E54DF" wp14:editId="0B1AD0F2">
                  <wp:extent cx="180000" cy="180000"/>
                  <wp:effectExtent l="0" t="0" r="0" b="0"/>
                  <wp:docPr id="666233832"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1307" name="Graphic 1" descr="Badge Cross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180000" cy="180000"/>
                          </a:xfrm>
                          <a:prstGeom prst="rect">
                            <a:avLst/>
                          </a:prstGeom>
                        </pic:spPr>
                      </pic:pic>
                    </a:graphicData>
                  </a:graphic>
                </wp:inline>
              </w:drawing>
            </w:r>
          </w:p>
        </w:tc>
      </w:tr>
      <w:tr w:rsidR="00250D93" w:rsidRPr="00634C9E" w14:paraId="22044553"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4043589E" w14:textId="0E2BAD52"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V</w:t>
            </w:r>
          </w:p>
        </w:tc>
        <w:tc>
          <w:tcPr>
            <w:tcW w:w="6821" w:type="dxa"/>
          </w:tcPr>
          <w:p w14:paraId="368275D4" w14:textId="2ABA2C6B" w:rsidR="00250D93" w:rsidRPr="00634C9E" w:rsidRDefault="00250D93" w:rsidP="00250D93">
            <w:pPr>
              <w:rPr>
                <w:rFonts w:cs="Arial"/>
                <w:noProof/>
                <w:sz w:val="20"/>
              </w:rPr>
            </w:pPr>
            <w:r w:rsidRPr="00634C9E">
              <w:rPr>
                <w:sz w:val="20"/>
              </w:rPr>
              <w:t>Attending an educational visit or trip</w:t>
            </w:r>
          </w:p>
        </w:tc>
        <w:tc>
          <w:tcPr>
            <w:tcW w:w="1417" w:type="dxa"/>
          </w:tcPr>
          <w:p w14:paraId="72AB7B6A" w14:textId="67734229" w:rsidR="00250D93" w:rsidRPr="00634C9E" w:rsidRDefault="00250D93" w:rsidP="00250D93">
            <w:pPr>
              <w:jc w:val="center"/>
              <w:rPr>
                <w:rFonts w:cs="Arial"/>
                <w:sz w:val="22"/>
              </w:rPr>
            </w:pPr>
            <w:r w:rsidRPr="00634C9E">
              <w:rPr>
                <w:rFonts w:cs="Arial"/>
                <w:noProof/>
                <w:sz w:val="22"/>
              </w:rPr>
              <w:drawing>
                <wp:inline distT="0" distB="0" distL="0" distR="0" wp14:anchorId="73C181D4" wp14:editId="619E9C12">
                  <wp:extent cx="180000" cy="180000"/>
                  <wp:effectExtent l="0" t="0" r="0" b="0"/>
                  <wp:docPr id="2005410598"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37AA7F6E" w14:textId="225B3ABE" w:rsidR="00250D93" w:rsidRPr="00634C9E" w:rsidRDefault="00250D93" w:rsidP="00250D93">
            <w:pPr>
              <w:jc w:val="center"/>
              <w:rPr>
                <w:rFonts w:cs="Arial"/>
                <w:sz w:val="22"/>
              </w:rPr>
            </w:pPr>
            <w:r w:rsidRPr="00634C9E">
              <w:rPr>
                <w:rFonts w:cs="Arial"/>
                <w:noProof/>
                <w:sz w:val="22"/>
              </w:rPr>
              <w:drawing>
                <wp:inline distT="0" distB="0" distL="0" distR="0" wp14:anchorId="20E94EC3" wp14:editId="317F4A1C">
                  <wp:extent cx="180000" cy="180000"/>
                  <wp:effectExtent l="0" t="0" r="0" b="0"/>
                  <wp:docPr id="2067322438"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308BB985" w14:textId="77777777" w:rsidTr="003719E7">
        <w:tc>
          <w:tcPr>
            <w:tcW w:w="829" w:type="dxa"/>
          </w:tcPr>
          <w:p w14:paraId="74972D73" w14:textId="4B8EB225"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W</w:t>
            </w:r>
          </w:p>
        </w:tc>
        <w:tc>
          <w:tcPr>
            <w:tcW w:w="6821" w:type="dxa"/>
          </w:tcPr>
          <w:p w14:paraId="194EDB6B" w14:textId="4346C250" w:rsidR="00250D93" w:rsidRPr="00634C9E" w:rsidRDefault="00250D93" w:rsidP="00250D93">
            <w:pPr>
              <w:rPr>
                <w:rFonts w:cs="Arial"/>
                <w:noProof/>
                <w:sz w:val="20"/>
              </w:rPr>
            </w:pPr>
            <w:r w:rsidRPr="00634C9E">
              <w:rPr>
                <w:sz w:val="20"/>
              </w:rPr>
              <w:t>Attending work experience</w:t>
            </w:r>
          </w:p>
        </w:tc>
        <w:tc>
          <w:tcPr>
            <w:tcW w:w="1417" w:type="dxa"/>
          </w:tcPr>
          <w:p w14:paraId="66B77AD4" w14:textId="51AA71B9" w:rsidR="00250D93" w:rsidRPr="00634C9E" w:rsidRDefault="00250D93" w:rsidP="00250D93">
            <w:pPr>
              <w:jc w:val="center"/>
              <w:rPr>
                <w:rFonts w:cs="Arial"/>
                <w:sz w:val="22"/>
              </w:rPr>
            </w:pPr>
            <w:r w:rsidRPr="00634C9E">
              <w:rPr>
                <w:rFonts w:cs="Arial"/>
                <w:noProof/>
                <w:sz w:val="22"/>
              </w:rPr>
              <w:drawing>
                <wp:inline distT="0" distB="0" distL="0" distR="0" wp14:anchorId="27A72D60" wp14:editId="5384945D">
                  <wp:extent cx="180000" cy="180000"/>
                  <wp:effectExtent l="0" t="0" r="0" b="0"/>
                  <wp:docPr id="889105576"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c>
          <w:tcPr>
            <w:tcW w:w="1418" w:type="dxa"/>
          </w:tcPr>
          <w:p w14:paraId="27F00024" w14:textId="7954816F" w:rsidR="00250D93" w:rsidRPr="00634C9E" w:rsidRDefault="00250D93" w:rsidP="00250D93">
            <w:pPr>
              <w:jc w:val="center"/>
              <w:rPr>
                <w:rFonts w:cs="Arial"/>
                <w:sz w:val="22"/>
              </w:rPr>
            </w:pPr>
            <w:r w:rsidRPr="00634C9E">
              <w:rPr>
                <w:rFonts w:cs="Arial"/>
                <w:noProof/>
                <w:sz w:val="22"/>
              </w:rPr>
              <w:drawing>
                <wp:inline distT="0" distB="0" distL="0" distR="0" wp14:anchorId="39F6690C" wp14:editId="3D28D697">
                  <wp:extent cx="180000" cy="180000"/>
                  <wp:effectExtent l="0" t="0" r="0" b="0"/>
                  <wp:docPr id="1609955178"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40084" name="Graphic 1817940084" descr="Badge Tick1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80000" cy="180000"/>
                          </a:xfrm>
                          <a:prstGeom prst="rect">
                            <a:avLst/>
                          </a:prstGeom>
                        </pic:spPr>
                      </pic:pic>
                    </a:graphicData>
                  </a:graphic>
                </wp:inline>
              </w:drawing>
            </w:r>
          </w:p>
        </w:tc>
      </w:tr>
      <w:tr w:rsidR="00250D93" w:rsidRPr="00634C9E" w14:paraId="4AE5C108"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6B36BA92" w14:textId="3C551892"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X</w:t>
            </w:r>
          </w:p>
        </w:tc>
        <w:tc>
          <w:tcPr>
            <w:tcW w:w="6821" w:type="dxa"/>
          </w:tcPr>
          <w:p w14:paraId="50CF54D1" w14:textId="0C994ECF" w:rsidR="00250D93" w:rsidRPr="00634C9E" w:rsidRDefault="00250D93" w:rsidP="00250D93">
            <w:pPr>
              <w:rPr>
                <w:rFonts w:cs="Arial"/>
                <w:noProof/>
                <w:sz w:val="20"/>
              </w:rPr>
            </w:pPr>
            <w:r w:rsidRPr="00634C9E">
              <w:rPr>
                <w:sz w:val="20"/>
              </w:rPr>
              <w:t>Non-compulsory school age pupil not required to attend school</w:t>
            </w:r>
          </w:p>
        </w:tc>
        <w:tc>
          <w:tcPr>
            <w:tcW w:w="1417" w:type="dxa"/>
          </w:tcPr>
          <w:p w14:paraId="2DA0751E" w14:textId="1CB989AA" w:rsidR="00250D93" w:rsidRPr="00634C9E" w:rsidRDefault="00250D93" w:rsidP="00250D93">
            <w:pPr>
              <w:jc w:val="center"/>
              <w:rPr>
                <w:rFonts w:cs="Arial"/>
                <w:sz w:val="22"/>
              </w:rPr>
            </w:pPr>
            <w:r w:rsidRPr="00634C9E">
              <w:rPr>
                <w:rFonts w:cs="Arial"/>
                <w:noProof/>
                <w:sz w:val="22"/>
              </w:rPr>
              <w:drawing>
                <wp:inline distT="0" distB="0" distL="0" distR="0" wp14:anchorId="5885E04D" wp14:editId="22FACB02">
                  <wp:extent cx="180000" cy="180000"/>
                  <wp:effectExtent l="0" t="0" r="0" b="0"/>
                  <wp:docPr id="1086260148"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7FB9BFF5" w14:textId="62F4B470" w:rsidR="00250D93" w:rsidRPr="00634C9E" w:rsidRDefault="00250D93" w:rsidP="00250D93">
            <w:pPr>
              <w:jc w:val="center"/>
              <w:rPr>
                <w:rFonts w:cs="Arial"/>
                <w:sz w:val="22"/>
              </w:rPr>
            </w:pPr>
            <w:r w:rsidRPr="00634C9E">
              <w:rPr>
                <w:rFonts w:cs="Arial"/>
                <w:noProof/>
                <w:sz w:val="22"/>
              </w:rPr>
              <w:drawing>
                <wp:inline distT="0" distB="0" distL="0" distR="0" wp14:anchorId="60BB2625" wp14:editId="06B34425">
                  <wp:extent cx="180000" cy="180000"/>
                  <wp:effectExtent l="0" t="0" r="0" b="0"/>
                  <wp:docPr id="530530901"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060C436F" w14:textId="77777777" w:rsidTr="003719E7">
        <w:tc>
          <w:tcPr>
            <w:tcW w:w="829" w:type="dxa"/>
          </w:tcPr>
          <w:p w14:paraId="73E5CEEF" w14:textId="171CE60C"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Y1</w:t>
            </w:r>
          </w:p>
        </w:tc>
        <w:tc>
          <w:tcPr>
            <w:tcW w:w="6821" w:type="dxa"/>
          </w:tcPr>
          <w:p w14:paraId="710108D2" w14:textId="70710335" w:rsidR="00250D93" w:rsidRPr="00634C9E" w:rsidRDefault="00250D93" w:rsidP="00250D93">
            <w:pPr>
              <w:rPr>
                <w:rFonts w:cs="Arial"/>
                <w:noProof/>
                <w:sz w:val="20"/>
              </w:rPr>
            </w:pPr>
            <w:r w:rsidRPr="00634C9E">
              <w:rPr>
                <w:sz w:val="20"/>
              </w:rPr>
              <w:t xml:space="preserve">Unable to attend due to transport normally provided not being available </w:t>
            </w:r>
          </w:p>
        </w:tc>
        <w:tc>
          <w:tcPr>
            <w:tcW w:w="1417" w:type="dxa"/>
          </w:tcPr>
          <w:p w14:paraId="52409C3C" w14:textId="4404AB03" w:rsidR="00250D93" w:rsidRPr="00634C9E" w:rsidRDefault="00250D93" w:rsidP="00250D93">
            <w:pPr>
              <w:jc w:val="center"/>
              <w:rPr>
                <w:rFonts w:cs="Arial"/>
                <w:sz w:val="22"/>
              </w:rPr>
            </w:pPr>
            <w:r w:rsidRPr="00634C9E">
              <w:rPr>
                <w:rFonts w:cs="Arial"/>
                <w:noProof/>
                <w:sz w:val="22"/>
              </w:rPr>
              <w:drawing>
                <wp:inline distT="0" distB="0" distL="0" distR="0" wp14:anchorId="71E090B0" wp14:editId="4F1BA221">
                  <wp:extent cx="180000" cy="180000"/>
                  <wp:effectExtent l="0" t="0" r="0" b="0"/>
                  <wp:docPr id="2077746690"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13B69BEA" w14:textId="2649E5BB" w:rsidR="00250D93" w:rsidRPr="00634C9E" w:rsidRDefault="00250D93" w:rsidP="00250D93">
            <w:pPr>
              <w:jc w:val="center"/>
              <w:rPr>
                <w:rFonts w:cs="Arial"/>
                <w:sz w:val="22"/>
              </w:rPr>
            </w:pPr>
            <w:r w:rsidRPr="00634C9E">
              <w:rPr>
                <w:rFonts w:cs="Arial"/>
                <w:noProof/>
                <w:sz w:val="22"/>
              </w:rPr>
              <w:drawing>
                <wp:inline distT="0" distB="0" distL="0" distR="0" wp14:anchorId="7BFF09CD" wp14:editId="0227F9A2">
                  <wp:extent cx="180000" cy="180000"/>
                  <wp:effectExtent l="0" t="0" r="0" b="0"/>
                  <wp:docPr id="536722334"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7E28ADB3"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36DF21DD" w14:textId="5D1A47A4"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Y2</w:t>
            </w:r>
          </w:p>
        </w:tc>
        <w:tc>
          <w:tcPr>
            <w:tcW w:w="6821" w:type="dxa"/>
          </w:tcPr>
          <w:p w14:paraId="1F3ADDCF" w14:textId="3A95084F" w:rsidR="00250D93" w:rsidRPr="00634C9E" w:rsidRDefault="00250D93" w:rsidP="00250D93">
            <w:pPr>
              <w:rPr>
                <w:rFonts w:cs="Arial"/>
                <w:noProof/>
                <w:sz w:val="20"/>
              </w:rPr>
            </w:pPr>
            <w:r w:rsidRPr="00634C9E">
              <w:rPr>
                <w:sz w:val="20"/>
              </w:rPr>
              <w:t xml:space="preserve">Unable to attend due to widespread disruption to travel </w:t>
            </w:r>
          </w:p>
        </w:tc>
        <w:tc>
          <w:tcPr>
            <w:tcW w:w="1417" w:type="dxa"/>
          </w:tcPr>
          <w:p w14:paraId="2922EC6F" w14:textId="51C179CA" w:rsidR="00250D93" w:rsidRPr="00634C9E" w:rsidRDefault="00250D93" w:rsidP="00250D93">
            <w:pPr>
              <w:jc w:val="center"/>
              <w:rPr>
                <w:rFonts w:cs="Arial"/>
                <w:sz w:val="22"/>
              </w:rPr>
            </w:pPr>
            <w:r w:rsidRPr="00634C9E">
              <w:rPr>
                <w:rFonts w:cs="Arial"/>
                <w:noProof/>
                <w:sz w:val="22"/>
              </w:rPr>
              <w:drawing>
                <wp:inline distT="0" distB="0" distL="0" distR="0" wp14:anchorId="75091395" wp14:editId="78413688">
                  <wp:extent cx="180000" cy="180000"/>
                  <wp:effectExtent l="0" t="0" r="0" b="0"/>
                  <wp:docPr id="931428311"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3BD52D4D" w14:textId="52A06E94" w:rsidR="00250D93" w:rsidRPr="00634C9E" w:rsidRDefault="00250D93" w:rsidP="00250D93">
            <w:pPr>
              <w:jc w:val="center"/>
              <w:rPr>
                <w:rFonts w:cs="Arial"/>
                <w:sz w:val="22"/>
              </w:rPr>
            </w:pPr>
            <w:r w:rsidRPr="00634C9E">
              <w:rPr>
                <w:rFonts w:cs="Arial"/>
                <w:noProof/>
                <w:sz w:val="22"/>
              </w:rPr>
              <w:drawing>
                <wp:inline distT="0" distB="0" distL="0" distR="0" wp14:anchorId="6FBEFC7B" wp14:editId="0CE8EDED">
                  <wp:extent cx="180000" cy="180000"/>
                  <wp:effectExtent l="0" t="0" r="0" b="0"/>
                  <wp:docPr id="1550320927"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1ACD8D7F" w14:textId="77777777" w:rsidTr="003719E7">
        <w:tc>
          <w:tcPr>
            <w:tcW w:w="829" w:type="dxa"/>
          </w:tcPr>
          <w:p w14:paraId="4B748718" w14:textId="030C4337" w:rsidR="00250D93" w:rsidRPr="00634C9E" w:rsidRDefault="00250D93" w:rsidP="00250D93">
            <w:pPr>
              <w:jc w:val="center"/>
              <w:rPr>
                <w:rFonts w:ascii="Courier New" w:hAnsi="Courier New" w:cs="Courier New"/>
                <w:b/>
                <w:bCs/>
                <w:sz w:val="20"/>
              </w:rPr>
            </w:pPr>
            <w:r w:rsidRPr="00634C9E">
              <w:rPr>
                <w:rFonts w:ascii="Courier New" w:hAnsi="Courier New" w:cs="Courier New"/>
                <w:b/>
                <w:bCs/>
                <w:sz w:val="20"/>
              </w:rPr>
              <w:t>Y3</w:t>
            </w:r>
          </w:p>
        </w:tc>
        <w:tc>
          <w:tcPr>
            <w:tcW w:w="6821" w:type="dxa"/>
          </w:tcPr>
          <w:p w14:paraId="35F15484" w14:textId="026C8283" w:rsidR="00250D93" w:rsidRPr="00634C9E" w:rsidRDefault="00250D93" w:rsidP="00250D93">
            <w:pPr>
              <w:rPr>
                <w:rFonts w:cs="Arial"/>
                <w:noProof/>
                <w:sz w:val="20"/>
              </w:rPr>
            </w:pPr>
            <w:r w:rsidRPr="00634C9E">
              <w:rPr>
                <w:sz w:val="20"/>
              </w:rPr>
              <w:t>Unable to attend due to part of the school premises being closed</w:t>
            </w:r>
          </w:p>
        </w:tc>
        <w:tc>
          <w:tcPr>
            <w:tcW w:w="1417" w:type="dxa"/>
          </w:tcPr>
          <w:p w14:paraId="506F85B9" w14:textId="6B85E3E6" w:rsidR="00250D93" w:rsidRPr="00634C9E" w:rsidRDefault="00250D93" w:rsidP="00250D93">
            <w:pPr>
              <w:jc w:val="center"/>
              <w:rPr>
                <w:rFonts w:cs="Arial"/>
                <w:sz w:val="22"/>
              </w:rPr>
            </w:pPr>
            <w:r w:rsidRPr="00634C9E">
              <w:rPr>
                <w:rFonts w:cs="Arial"/>
                <w:noProof/>
                <w:sz w:val="22"/>
              </w:rPr>
              <w:drawing>
                <wp:inline distT="0" distB="0" distL="0" distR="0" wp14:anchorId="45AD4A8E" wp14:editId="2412091F">
                  <wp:extent cx="180000" cy="180000"/>
                  <wp:effectExtent l="0" t="0" r="0" b="0"/>
                  <wp:docPr id="1594073045"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6169FA86" w14:textId="5EFC5EA9" w:rsidR="00250D93" w:rsidRPr="00634C9E" w:rsidRDefault="00250D93" w:rsidP="00250D93">
            <w:pPr>
              <w:jc w:val="center"/>
              <w:rPr>
                <w:rFonts w:cs="Arial"/>
                <w:sz w:val="22"/>
              </w:rPr>
            </w:pPr>
            <w:r w:rsidRPr="00634C9E">
              <w:rPr>
                <w:rFonts w:cs="Arial"/>
                <w:noProof/>
                <w:sz w:val="22"/>
              </w:rPr>
              <w:drawing>
                <wp:inline distT="0" distB="0" distL="0" distR="0" wp14:anchorId="12C850C4" wp14:editId="29CF1ABD">
                  <wp:extent cx="180000" cy="180000"/>
                  <wp:effectExtent l="0" t="0" r="0" b="0"/>
                  <wp:docPr id="1819026418"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6BB9A227"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6D5E3B52" w14:textId="16944BD0" w:rsidR="00250D93" w:rsidRPr="00634C9E" w:rsidRDefault="00250D93" w:rsidP="007627FA">
            <w:pPr>
              <w:jc w:val="center"/>
              <w:rPr>
                <w:rFonts w:ascii="Courier New" w:hAnsi="Courier New" w:cs="Courier New"/>
                <w:b/>
                <w:bCs/>
                <w:sz w:val="20"/>
              </w:rPr>
            </w:pPr>
            <w:r w:rsidRPr="00634C9E">
              <w:rPr>
                <w:rFonts w:ascii="Courier New" w:hAnsi="Courier New" w:cs="Courier New"/>
                <w:b/>
                <w:bCs/>
                <w:sz w:val="20"/>
              </w:rPr>
              <w:t>Y4</w:t>
            </w:r>
          </w:p>
        </w:tc>
        <w:tc>
          <w:tcPr>
            <w:tcW w:w="6821" w:type="dxa"/>
          </w:tcPr>
          <w:p w14:paraId="3F35BF92" w14:textId="17D79DD4" w:rsidR="00250D93" w:rsidRPr="00634C9E" w:rsidRDefault="00250D93" w:rsidP="00250D93">
            <w:pPr>
              <w:rPr>
                <w:rFonts w:cs="Arial"/>
                <w:noProof/>
                <w:sz w:val="20"/>
              </w:rPr>
            </w:pPr>
            <w:r w:rsidRPr="00634C9E">
              <w:rPr>
                <w:sz w:val="20"/>
              </w:rPr>
              <w:t>Unable to attend due to the whole school site being unexpectedly closed</w:t>
            </w:r>
          </w:p>
        </w:tc>
        <w:tc>
          <w:tcPr>
            <w:tcW w:w="1417" w:type="dxa"/>
          </w:tcPr>
          <w:p w14:paraId="53169B52" w14:textId="4E6C4DB4" w:rsidR="00250D93" w:rsidRPr="00634C9E" w:rsidRDefault="00250D93" w:rsidP="00250D93">
            <w:pPr>
              <w:jc w:val="center"/>
              <w:rPr>
                <w:rFonts w:cs="Arial"/>
                <w:sz w:val="22"/>
              </w:rPr>
            </w:pPr>
            <w:r w:rsidRPr="00634C9E">
              <w:rPr>
                <w:rFonts w:cs="Arial"/>
                <w:noProof/>
                <w:sz w:val="22"/>
              </w:rPr>
              <w:drawing>
                <wp:inline distT="0" distB="0" distL="0" distR="0" wp14:anchorId="181AD7EB" wp14:editId="58DA1A90">
                  <wp:extent cx="180000" cy="180000"/>
                  <wp:effectExtent l="0" t="0" r="0" b="0"/>
                  <wp:docPr id="2099071671"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25516D3C" w14:textId="4239F3BF" w:rsidR="00250D93" w:rsidRPr="00634C9E" w:rsidRDefault="00250D93" w:rsidP="00250D93">
            <w:pPr>
              <w:jc w:val="center"/>
              <w:rPr>
                <w:rFonts w:cs="Arial"/>
                <w:sz w:val="22"/>
              </w:rPr>
            </w:pPr>
            <w:r w:rsidRPr="00634C9E">
              <w:rPr>
                <w:rFonts w:cs="Arial"/>
                <w:noProof/>
                <w:sz w:val="22"/>
              </w:rPr>
              <w:drawing>
                <wp:inline distT="0" distB="0" distL="0" distR="0" wp14:anchorId="4448B80F" wp14:editId="34C9F0D7">
                  <wp:extent cx="180000" cy="180000"/>
                  <wp:effectExtent l="0" t="0" r="0" b="0"/>
                  <wp:docPr id="1474736577"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7A2CDE12" w14:textId="77777777" w:rsidTr="003719E7">
        <w:tc>
          <w:tcPr>
            <w:tcW w:w="829" w:type="dxa"/>
          </w:tcPr>
          <w:p w14:paraId="31BC24E2" w14:textId="32606045" w:rsidR="00250D93" w:rsidRPr="00634C9E" w:rsidRDefault="00250D93" w:rsidP="00F60E7A">
            <w:pPr>
              <w:jc w:val="center"/>
              <w:rPr>
                <w:rFonts w:ascii="Courier New" w:hAnsi="Courier New" w:cs="Courier New"/>
                <w:b/>
                <w:bCs/>
                <w:sz w:val="20"/>
              </w:rPr>
            </w:pPr>
            <w:r w:rsidRPr="00634C9E">
              <w:rPr>
                <w:rFonts w:ascii="Courier New" w:hAnsi="Courier New" w:cs="Courier New"/>
                <w:b/>
                <w:bCs/>
                <w:sz w:val="20"/>
              </w:rPr>
              <w:t>Y5</w:t>
            </w:r>
          </w:p>
        </w:tc>
        <w:tc>
          <w:tcPr>
            <w:tcW w:w="6821" w:type="dxa"/>
          </w:tcPr>
          <w:p w14:paraId="62CC9C50" w14:textId="45CE975F" w:rsidR="00250D93" w:rsidRPr="00634C9E" w:rsidRDefault="00250D93" w:rsidP="00250D93">
            <w:pPr>
              <w:rPr>
                <w:rFonts w:cs="Arial"/>
                <w:noProof/>
                <w:sz w:val="20"/>
              </w:rPr>
            </w:pPr>
            <w:r w:rsidRPr="00634C9E">
              <w:rPr>
                <w:sz w:val="20"/>
              </w:rPr>
              <w:t xml:space="preserve">Unable to attend as pupil is in criminal justice detention </w:t>
            </w:r>
          </w:p>
        </w:tc>
        <w:tc>
          <w:tcPr>
            <w:tcW w:w="1417" w:type="dxa"/>
          </w:tcPr>
          <w:p w14:paraId="19DFC593" w14:textId="3508532B" w:rsidR="00250D93" w:rsidRPr="00634C9E" w:rsidRDefault="00250D93" w:rsidP="00250D93">
            <w:pPr>
              <w:jc w:val="center"/>
              <w:rPr>
                <w:rFonts w:cs="Arial"/>
                <w:sz w:val="22"/>
              </w:rPr>
            </w:pPr>
            <w:r w:rsidRPr="00634C9E">
              <w:rPr>
                <w:rFonts w:cs="Arial"/>
                <w:noProof/>
                <w:sz w:val="22"/>
              </w:rPr>
              <w:drawing>
                <wp:inline distT="0" distB="0" distL="0" distR="0" wp14:anchorId="2F045098" wp14:editId="5394ACA3">
                  <wp:extent cx="180000" cy="180000"/>
                  <wp:effectExtent l="0" t="0" r="0" b="0"/>
                  <wp:docPr id="1221464929"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38AB5937" w14:textId="09AFC5C1" w:rsidR="00250D93" w:rsidRPr="00634C9E" w:rsidRDefault="00250D93" w:rsidP="00250D93">
            <w:pPr>
              <w:jc w:val="center"/>
              <w:rPr>
                <w:rFonts w:cs="Arial"/>
                <w:sz w:val="22"/>
              </w:rPr>
            </w:pPr>
            <w:r w:rsidRPr="00634C9E">
              <w:rPr>
                <w:rFonts w:cs="Arial"/>
                <w:noProof/>
                <w:sz w:val="22"/>
              </w:rPr>
              <w:drawing>
                <wp:inline distT="0" distB="0" distL="0" distR="0" wp14:anchorId="37423D1A" wp14:editId="032EECEF">
                  <wp:extent cx="180000" cy="180000"/>
                  <wp:effectExtent l="0" t="0" r="0" b="0"/>
                  <wp:docPr id="1995445456"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538D5801"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0D6C7253" w14:textId="5CA8762A" w:rsidR="00250D93" w:rsidRPr="00634C9E" w:rsidRDefault="00250D93" w:rsidP="00F60E7A">
            <w:pPr>
              <w:jc w:val="center"/>
              <w:rPr>
                <w:rFonts w:ascii="Courier New" w:hAnsi="Courier New" w:cs="Courier New"/>
                <w:b/>
                <w:bCs/>
                <w:sz w:val="20"/>
              </w:rPr>
            </w:pPr>
            <w:r w:rsidRPr="00634C9E">
              <w:rPr>
                <w:rFonts w:ascii="Courier New" w:hAnsi="Courier New" w:cs="Courier New"/>
                <w:b/>
                <w:bCs/>
                <w:sz w:val="20"/>
              </w:rPr>
              <w:t>Y6</w:t>
            </w:r>
          </w:p>
        </w:tc>
        <w:tc>
          <w:tcPr>
            <w:tcW w:w="6821" w:type="dxa"/>
          </w:tcPr>
          <w:p w14:paraId="7D85B600" w14:textId="219201B0" w:rsidR="00250D93" w:rsidRPr="00634C9E" w:rsidRDefault="00250D93" w:rsidP="00250D93">
            <w:pPr>
              <w:rPr>
                <w:rFonts w:cs="Arial"/>
                <w:noProof/>
                <w:sz w:val="20"/>
              </w:rPr>
            </w:pPr>
            <w:r w:rsidRPr="00634C9E">
              <w:rPr>
                <w:sz w:val="20"/>
              </w:rPr>
              <w:t>Unable to attend in accordance with public health guidance or law</w:t>
            </w:r>
          </w:p>
        </w:tc>
        <w:tc>
          <w:tcPr>
            <w:tcW w:w="1417" w:type="dxa"/>
          </w:tcPr>
          <w:p w14:paraId="146A9F77" w14:textId="41DDE166" w:rsidR="00250D93" w:rsidRPr="00634C9E" w:rsidRDefault="00250D93" w:rsidP="00250D93">
            <w:pPr>
              <w:jc w:val="center"/>
              <w:rPr>
                <w:rFonts w:cs="Arial"/>
                <w:sz w:val="22"/>
              </w:rPr>
            </w:pPr>
            <w:r w:rsidRPr="00634C9E">
              <w:rPr>
                <w:rFonts w:cs="Arial"/>
                <w:noProof/>
                <w:sz w:val="22"/>
              </w:rPr>
              <w:drawing>
                <wp:inline distT="0" distB="0" distL="0" distR="0" wp14:anchorId="67AB7869" wp14:editId="3837509A">
                  <wp:extent cx="180000" cy="180000"/>
                  <wp:effectExtent l="0" t="0" r="0" b="0"/>
                  <wp:docPr id="1934186431"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59744C61" w14:textId="3D1BF278" w:rsidR="00250D93" w:rsidRPr="00634C9E" w:rsidRDefault="00250D93" w:rsidP="00250D93">
            <w:pPr>
              <w:jc w:val="center"/>
              <w:rPr>
                <w:rFonts w:cs="Arial"/>
                <w:sz w:val="22"/>
              </w:rPr>
            </w:pPr>
            <w:r w:rsidRPr="00634C9E">
              <w:rPr>
                <w:rFonts w:cs="Arial"/>
                <w:noProof/>
                <w:sz w:val="22"/>
              </w:rPr>
              <w:drawing>
                <wp:inline distT="0" distB="0" distL="0" distR="0" wp14:anchorId="7431CD37" wp14:editId="359ABF33">
                  <wp:extent cx="180000" cy="180000"/>
                  <wp:effectExtent l="0" t="0" r="0" b="0"/>
                  <wp:docPr id="285752052"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18374247" w14:textId="77777777" w:rsidTr="003719E7">
        <w:tc>
          <w:tcPr>
            <w:tcW w:w="829" w:type="dxa"/>
          </w:tcPr>
          <w:p w14:paraId="0EE7326F" w14:textId="474FF89E" w:rsidR="00250D93" w:rsidRPr="00634C9E" w:rsidRDefault="00250D93" w:rsidP="00F60E7A">
            <w:pPr>
              <w:jc w:val="center"/>
              <w:rPr>
                <w:rFonts w:ascii="Courier New" w:hAnsi="Courier New" w:cs="Courier New"/>
                <w:b/>
                <w:bCs/>
                <w:sz w:val="20"/>
              </w:rPr>
            </w:pPr>
            <w:r w:rsidRPr="00634C9E">
              <w:rPr>
                <w:rFonts w:ascii="Courier New" w:hAnsi="Courier New" w:cs="Courier New"/>
                <w:b/>
                <w:bCs/>
                <w:sz w:val="20"/>
              </w:rPr>
              <w:t>Y7</w:t>
            </w:r>
          </w:p>
        </w:tc>
        <w:tc>
          <w:tcPr>
            <w:tcW w:w="6821" w:type="dxa"/>
          </w:tcPr>
          <w:p w14:paraId="17EFC2BF" w14:textId="79577F2C" w:rsidR="00250D93" w:rsidRPr="00634C9E" w:rsidRDefault="00250D93" w:rsidP="00250D93">
            <w:pPr>
              <w:rPr>
                <w:rFonts w:cs="Arial"/>
                <w:noProof/>
                <w:sz w:val="20"/>
              </w:rPr>
            </w:pPr>
            <w:r w:rsidRPr="00634C9E">
              <w:rPr>
                <w:sz w:val="20"/>
              </w:rPr>
              <w:t>Unable to attend because of any other unavoidable cause</w:t>
            </w:r>
          </w:p>
        </w:tc>
        <w:tc>
          <w:tcPr>
            <w:tcW w:w="1417" w:type="dxa"/>
          </w:tcPr>
          <w:p w14:paraId="56869754" w14:textId="4BD0EE9C" w:rsidR="00250D93" w:rsidRPr="00634C9E" w:rsidRDefault="00250D93" w:rsidP="00250D93">
            <w:pPr>
              <w:jc w:val="center"/>
              <w:rPr>
                <w:rFonts w:cs="Arial"/>
                <w:sz w:val="22"/>
              </w:rPr>
            </w:pPr>
            <w:r w:rsidRPr="00634C9E">
              <w:rPr>
                <w:rFonts w:cs="Arial"/>
                <w:noProof/>
                <w:sz w:val="22"/>
              </w:rPr>
              <w:drawing>
                <wp:inline distT="0" distB="0" distL="0" distR="0" wp14:anchorId="541115D1" wp14:editId="2E7EE0FF">
                  <wp:extent cx="180000" cy="180000"/>
                  <wp:effectExtent l="0" t="0" r="0" b="0"/>
                  <wp:docPr id="1763278541"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0468448A" w14:textId="548A69F5" w:rsidR="00250D93" w:rsidRPr="00634C9E" w:rsidRDefault="00250D93" w:rsidP="00250D93">
            <w:pPr>
              <w:jc w:val="center"/>
              <w:rPr>
                <w:rFonts w:cs="Arial"/>
                <w:sz w:val="22"/>
              </w:rPr>
            </w:pPr>
            <w:r w:rsidRPr="00634C9E">
              <w:rPr>
                <w:rFonts w:cs="Arial"/>
                <w:noProof/>
                <w:sz w:val="22"/>
              </w:rPr>
              <w:drawing>
                <wp:inline distT="0" distB="0" distL="0" distR="0" wp14:anchorId="5D0FB53E" wp14:editId="3EA8F22D">
                  <wp:extent cx="180000" cy="180000"/>
                  <wp:effectExtent l="0" t="0" r="0" b="0"/>
                  <wp:docPr id="1884438355"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369FCD6E" w14:textId="77777777" w:rsidTr="003719E7">
        <w:trPr>
          <w:cnfStyle w:val="000000100000" w:firstRow="0" w:lastRow="0" w:firstColumn="0" w:lastColumn="0" w:oddVBand="0" w:evenVBand="0" w:oddHBand="1" w:evenHBand="0" w:firstRowFirstColumn="0" w:firstRowLastColumn="0" w:lastRowFirstColumn="0" w:lastRowLastColumn="0"/>
        </w:trPr>
        <w:tc>
          <w:tcPr>
            <w:tcW w:w="829" w:type="dxa"/>
          </w:tcPr>
          <w:p w14:paraId="77AFD8BC" w14:textId="1C169BE5" w:rsidR="00250D93" w:rsidRPr="00634C9E" w:rsidRDefault="00250D93" w:rsidP="00F60E7A">
            <w:pPr>
              <w:jc w:val="center"/>
              <w:rPr>
                <w:rFonts w:ascii="Courier New" w:hAnsi="Courier New" w:cs="Courier New"/>
                <w:b/>
                <w:bCs/>
                <w:sz w:val="20"/>
              </w:rPr>
            </w:pPr>
            <w:r w:rsidRPr="00634C9E">
              <w:rPr>
                <w:rFonts w:ascii="Courier New" w:hAnsi="Courier New" w:cs="Courier New"/>
                <w:b/>
                <w:bCs/>
                <w:sz w:val="20"/>
              </w:rPr>
              <w:t>Z</w:t>
            </w:r>
          </w:p>
        </w:tc>
        <w:tc>
          <w:tcPr>
            <w:tcW w:w="6821" w:type="dxa"/>
          </w:tcPr>
          <w:p w14:paraId="2F6EECE5" w14:textId="2CB6AAB4" w:rsidR="00250D93" w:rsidRPr="00634C9E" w:rsidRDefault="00250D93" w:rsidP="00250D93">
            <w:pPr>
              <w:rPr>
                <w:rFonts w:cs="Arial"/>
                <w:noProof/>
                <w:sz w:val="20"/>
              </w:rPr>
            </w:pPr>
            <w:r w:rsidRPr="00634C9E">
              <w:rPr>
                <w:sz w:val="20"/>
              </w:rPr>
              <w:t>Prospective pupil not on admission register</w:t>
            </w:r>
          </w:p>
        </w:tc>
        <w:tc>
          <w:tcPr>
            <w:tcW w:w="1417" w:type="dxa"/>
          </w:tcPr>
          <w:p w14:paraId="301AAAF2" w14:textId="22ECA365" w:rsidR="00250D93" w:rsidRPr="00634C9E" w:rsidRDefault="00250D93" w:rsidP="00250D93">
            <w:pPr>
              <w:jc w:val="center"/>
              <w:rPr>
                <w:rFonts w:cs="Arial"/>
                <w:sz w:val="22"/>
              </w:rPr>
            </w:pPr>
            <w:r w:rsidRPr="00634C9E">
              <w:rPr>
                <w:rFonts w:cs="Arial"/>
                <w:noProof/>
                <w:sz w:val="22"/>
              </w:rPr>
              <w:drawing>
                <wp:inline distT="0" distB="0" distL="0" distR="0" wp14:anchorId="54320732" wp14:editId="1E4AF118">
                  <wp:extent cx="180000" cy="180000"/>
                  <wp:effectExtent l="0" t="0" r="0" b="0"/>
                  <wp:docPr id="385009606"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0A1CC921" w14:textId="3C0FD6B9" w:rsidR="00250D93" w:rsidRPr="00634C9E" w:rsidRDefault="00250D93" w:rsidP="00250D93">
            <w:pPr>
              <w:jc w:val="center"/>
              <w:rPr>
                <w:rFonts w:cs="Arial"/>
                <w:sz w:val="22"/>
              </w:rPr>
            </w:pPr>
            <w:r w:rsidRPr="00634C9E">
              <w:rPr>
                <w:rFonts w:cs="Arial"/>
                <w:noProof/>
                <w:sz w:val="22"/>
              </w:rPr>
              <w:drawing>
                <wp:inline distT="0" distB="0" distL="0" distR="0" wp14:anchorId="46AD491B" wp14:editId="00DA58BE">
                  <wp:extent cx="180000" cy="180000"/>
                  <wp:effectExtent l="0" t="0" r="0" b="0"/>
                  <wp:docPr id="1916315933"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r w:rsidR="00250D93" w:rsidRPr="00634C9E" w14:paraId="3FAF9FD6" w14:textId="77777777" w:rsidTr="003719E7">
        <w:tc>
          <w:tcPr>
            <w:tcW w:w="829" w:type="dxa"/>
          </w:tcPr>
          <w:p w14:paraId="545D1876" w14:textId="63C1395C" w:rsidR="00250D93" w:rsidRPr="00634C9E" w:rsidRDefault="00250D93" w:rsidP="00F60E7A">
            <w:pPr>
              <w:jc w:val="center"/>
              <w:rPr>
                <w:rFonts w:ascii="Courier New" w:hAnsi="Courier New" w:cs="Courier New"/>
                <w:b/>
                <w:bCs/>
                <w:sz w:val="20"/>
              </w:rPr>
            </w:pPr>
            <w:r w:rsidRPr="00634C9E">
              <w:rPr>
                <w:rFonts w:ascii="Courier New" w:hAnsi="Courier New" w:cs="Courier New"/>
                <w:b/>
                <w:bCs/>
                <w:sz w:val="20"/>
              </w:rPr>
              <w:t>#</w:t>
            </w:r>
          </w:p>
        </w:tc>
        <w:tc>
          <w:tcPr>
            <w:tcW w:w="6821" w:type="dxa"/>
          </w:tcPr>
          <w:p w14:paraId="5813FDED" w14:textId="75CACE30" w:rsidR="00250D93" w:rsidRPr="00634C9E" w:rsidRDefault="00250D93" w:rsidP="00250D93">
            <w:pPr>
              <w:rPr>
                <w:rFonts w:cs="Arial"/>
                <w:noProof/>
                <w:sz w:val="20"/>
              </w:rPr>
            </w:pPr>
            <w:r w:rsidRPr="00634C9E">
              <w:rPr>
                <w:sz w:val="20"/>
              </w:rPr>
              <w:t>Planned whole school closure</w:t>
            </w:r>
            <w:r w:rsidR="00F60E7A" w:rsidRPr="00634C9E">
              <w:rPr>
                <w:sz w:val="20"/>
              </w:rPr>
              <w:t xml:space="preserve"> (e.g. school holidays, INSET days)</w:t>
            </w:r>
          </w:p>
        </w:tc>
        <w:tc>
          <w:tcPr>
            <w:tcW w:w="1417" w:type="dxa"/>
          </w:tcPr>
          <w:p w14:paraId="12803E03" w14:textId="402B13EE" w:rsidR="00250D93" w:rsidRPr="00634C9E" w:rsidRDefault="00250D93" w:rsidP="00250D93">
            <w:pPr>
              <w:jc w:val="center"/>
              <w:rPr>
                <w:rFonts w:cs="Arial"/>
                <w:sz w:val="22"/>
              </w:rPr>
            </w:pPr>
            <w:r w:rsidRPr="00634C9E">
              <w:rPr>
                <w:rFonts w:cs="Arial"/>
                <w:noProof/>
                <w:sz w:val="22"/>
              </w:rPr>
              <w:drawing>
                <wp:inline distT="0" distB="0" distL="0" distR="0" wp14:anchorId="1E2BFB58" wp14:editId="18562BD9">
                  <wp:extent cx="180000" cy="180000"/>
                  <wp:effectExtent l="0" t="0" r="0" b="0"/>
                  <wp:docPr id="331418048"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c>
          <w:tcPr>
            <w:tcW w:w="1418" w:type="dxa"/>
          </w:tcPr>
          <w:p w14:paraId="5CD7B614" w14:textId="3CDCE53F" w:rsidR="00250D93" w:rsidRPr="00634C9E" w:rsidRDefault="00250D93" w:rsidP="00250D93">
            <w:pPr>
              <w:jc w:val="center"/>
              <w:rPr>
                <w:rFonts w:cs="Arial"/>
                <w:sz w:val="22"/>
              </w:rPr>
            </w:pPr>
            <w:r w:rsidRPr="00634C9E">
              <w:rPr>
                <w:rFonts w:cs="Arial"/>
                <w:noProof/>
                <w:sz w:val="22"/>
              </w:rPr>
              <w:drawing>
                <wp:inline distT="0" distB="0" distL="0" distR="0" wp14:anchorId="01536B52" wp14:editId="7848DC90">
                  <wp:extent cx="180000" cy="180000"/>
                  <wp:effectExtent l="0" t="0" r="0" b="0"/>
                  <wp:docPr id="252978945" name="Graphic 1"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00652" name="Graphic 1" descr="Badge Unfollow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 cy="180000"/>
                          </a:xfrm>
                          <a:prstGeom prst="rect">
                            <a:avLst/>
                          </a:prstGeom>
                        </pic:spPr>
                      </pic:pic>
                    </a:graphicData>
                  </a:graphic>
                </wp:inline>
              </w:drawing>
            </w:r>
          </w:p>
        </w:tc>
      </w:tr>
    </w:tbl>
    <w:p w14:paraId="4D45CFCE" w14:textId="143968DB" w:rsidR="0009105B" w:rsidRPr="00634C9E" w:rsidRDefault="0009105B" w:rsidP="00B872FF">
      <w:pPr>
        <w:spacing w:after="0"/>
        <w:rPr>
          <w:rFonts w:cs="Arial"/>
        </w:rPr>
      </w:pPr>
    </w:p>
    <w:p w14:paraId="289A80A6" w14:textId="0E485E4E" w:rsidR="002F10B1" w:rsidRPr="00634C9E" w:rsidRDefault="004C7C98" w:rsidP="00B872FF">
      <w:pPr>
        <w:spacing w:after="0"/>
        <w:rPr>
          <w:rFonts w:cs="Arial"/>
          <w:sz w:val="22"/>
        </w:rPr>
      </w:pPr>
      <w:r w:rsidRPr="00634C9E">
        <w:rPr>
          <w:rFonts w:cs="Arial"/>
          <w:sz w:val="22"/>
        </w:rPr>
        <w:t>F</w:t>
      </w:r>
      <w:r w:rsidR="003A7E5A" w:rsidRPr="00634C9E">
        <w:rPr>
          <w:rFonts w:cs="Arial"/>
          <w:sz w:val="22"/>
        </w:rPr>
        <w:t>rom September 2024 the following codes are no longer available and must not be used:</w:t>
      </w:r>
    </w:p>
    <w:p w14:paraId="555D4380" w14:textId="77777777" w:rsidR="003A7E5A" w:rsidRPr="00634C9E" w:rsidRDefault="003A7E5A" w:rsidP="00B872FF">
      <w:pPr>
        <w:spacing w:after="0"/>
        <w:rPr>
          <w:rFonts w:cs="Arial"/>
          <w:sz w:val="10"/>
        </w:rPr>
      </w:pPr>
    </w:p>
    <w:p w14:paraId="13360E72" w14:textId="714018D2" w:rsidR="003A7E5A" w:rsidRPr="00634C9E" w:rsidRDefault="00647969" w:rsidP="00BC5ED9">
      <w:pPr>
        <w:pStyle w:val="ListParagraph"/>
        <w:numPr>
          <w:ilvl w:val="0"/>
          <w:numId w:val="29"/>
        </w:numPr>
        <w:spacing w:after="0"/>
        <w:rPr>
          <w:rFonts w:cs="Arial"/>
          <w:sz w:val="22"/>
        </w:rPr>
      </w:pPr>
      <w:r w:rsidRPr="00634C9E">
        <w:rPr>
          <w:rFonts w:cs="Arial"/>
          <w:sz w:val="22"/>
        </w:rPr>
        <w:t xml:space="preserve">H code – all authorised term-time must now be coded with the C code </w:t>
      </w:r>
    </w:p>
    <w:p w14:paraId="34765952" w14:textId="7AB154A2" w:rsidR="00647969" w:rsidRPr="00634C9E" w:rsidRDefault="00647969" w:rsidP="00BC5ED9">
      <w:pPr>
        <w:pStyle w:val="ListParagraph"/>
        <w:numPr>
          <w:ilvl w:val="0"/>
          <w:numId w:val="29"/>
        </w:numPr>
        <w:spacing w:after="0"/>
        <w:rPr>
          <w:rFonts w:cs="Arial"/>
          <w:sz w:val="22"/>
        </w:rPr>
      </w:pPr>
      <w:r w:rsidRPr="00634C9E">
        <w:rPr>
          <w:rFonts w:cs="Arial"/>
          <w:sz w:val="22"/>
        </w:rPr>
        <w:t xml:space="preserve">J code – replaced by J1 </w:t>
      </w:r>
    </w:p>
    <w:p w14:paraId="6988E5AD" w14:textId="4481288D" w:rsidR="00BC5ED9" w:rsidRPr="00634C9E" w:rsidRDefault="00BC5ED9" w:rsidP="00BC5ED9">
      <w:pPr>
        <w:pStyle w:val="ListParagraph"/>
        <w:numPr>
          <w:ilvl w:val="0"/>
          <w:numId w:val="29"/>
        </w:numPr>
        <w:spacing w:after="0"/>
        <w:rPr>
          <w:rFonts w:cs="Arial"/>
          <w:sz w:val="22"/>
        </w:rPr>
      </w:pPr>
      <w:r w:rsidRPr="00634C9E">
        <w:rPr>
          <w:rFonts w:cs="Arial"/>
          <w:sz w:val="22"/>
        </w:rPr>
        <w:t>Y code – replaced by Y1 to Y7</w:t>
      </w:r>
    </w:p>
    <w:p w14:paraId="3D8B0380" w14:textId="77777777" w:rsidR="00063A2E" w:rsidRPr="00634C9E" w:rsidRDefault="00063A2E" w:rsidP="00063A2E">
      <w:pPr>
        <w:spacing w:after="0"/>
        <w:rPr>
          <w:rFonts w:cs="Arial"/>
          <w:sz w:val="22"/>
        </w:rPr>
      </w:pPr>
    </w:p>
    <w:p w14:paraId="57EEE25D" w14:textId="2B5A4C44" w:rsidR="004C7C98" w:rsidRPr="00634C9E" w:rsidRDefault="004C7C98" w:rsidP="00063A2E">
      <w:pPr>
        <w:spacing w:after="0"/>
        <w:rPr>
          <w:rFonts w:cs="Arial"/>
          <w:b/>
          <w:bCs/>
          <w:sz w:val="22"/>
        </w:rPr>
      </w:pPr>
      <w:r w:rsidRPr="00634C9E">
        <w:rPr>
          <w:rFonts w:cs="Arial"/>
          <w:b/>
          <w:bCs/>
          <w:sz w:val="22"/>
        </w:rPr>
        <w:t>Use of the B Code</w:t>
      </w:r>
    </w:p>
    <w:p w14:paraId="726F1052" w14:textId="77777777" w:rsidR="004C7C98" w:rsidRPr="00634C9E" w:rsidRDefault="004C7C98" w:rsidP="00063A2E">
      <w:pPr>
        <w:spacing w:after="0"/>
        <w:rPr>
          <w:rFonts w:cs="Arial"/>
          <w:sz w:val="10"/>
        </w:rPr>
      </w:pPr>
    </w:p>
    <w:p w14:paraId="05440481" w14:textId="138BBA19" w:rsidR="002F274B" w:rsidRPr="00634C9E" w:rsidRDefault="002F274B" w:rsidP="00063A2E">
      <w:pPr>
        <w:spacing w:after="0"/>
        <w:rPr>
          <w:rFonts w:cs="Arial"/>
          <w:sz w:val="22"/>
        </w:rPr>
      </w:pPr>
      <w:r w:rsidRPr="00634C9E">
        <w:rPr>
          <w:rFonts w:cs="Arial"/>
          <w:sz w:val="22"/>
        </w:rPr>
        <w:t xml:space="preserve">The Department for </w:t>
      </w:r>
      <w:r w:rsidR="00B05A13" w:rsidRPr="00634C9E">
        <w:rPr>
          <w:rFonts w:cs="Arial"/>
          <w:sz w:val="22"/>
        </w:rPr>
        <w:t xml:space="preserve">Education has clarified that the B code can only be used </w:t>
      </w:r>
      <w:r w:rsidR="0023572A" w:rsidRPr="00634C9E">
        <w:rPr>
          <w:rFonts w:cs="Arial"/>
          <w:sz w:val="22"/>
        </w:rPr>
        <w:t xml:space="preserve">when a pupil is taking part in an approved educational activity </w:t>
      </w:r>
      <w:r w:rsidR="006C18A3" w:rsidRPr="00634C9E">
        <w:rPr>
          <w:rFonts w:cs="Arial"/>
          <w:sz w:val="22"/>
        </w:rPr>
        <w:t xml:space="preserve">and that they are </w:t>
      </w:r>
      <w:r w:rsidR="000B6A82" w:rsidRPr="00634C9E">
        <w:rPr>
          <w:rFonts w:cs="Arial"/>
          <w:sz w:val="22"/>
        </w:rPr>
        <w:t>physically supervised by a</w:t>
      </w:r>
      <w:r w:rsidR="001607D4" w:rsidRPr="00634C9E">
        <w:rPr>
          <w:rFonts w:cs="Arial"/>
          <w:sz w:val="22"/>
        </w:rPr>
        <w:t xml:space="preserve">n adult considered by the school to have the appropriate skills, training and knowledge. </w:t>
      </w:r>
    </w:p>
    <w:p w14:paraId="0BEECB4A" w14:textId="77777777" w:rsidR="002F274B" w:rsidRPr="00634C9E" w:rsidRDefault="002F274B" w:rsidP="00063A2E">
      <w:pPr>
        <w:spacing w:after="0"/>
        <w:rPr>
          <w:rFonts w:cs="Arial"/>
          <w:sz w:val="22"/>
        </w:rPr>
      </w:pPr>
    </w:p>
    <w:p w14:paraId="3172BA91" w14:textId="77777777" w:rsidR="004C7C98" w:rsidRPr="00634C9E" w:rsidRDefault="004C7C98" w:rsidP="004C7C98">
      <w:pPr>
        <w:spacing w:after="0"/>
        <w:rPr>
          <w:rFonts w:cs="Arial"/>
          <w:b/>
          <w:bCs/>
          <w:sz w:val="22"/>
        </w:rPr>
      </w:pPr>
      <w:r w:rsidRPr="00634C9E">
        <w:rPr>
          <w:rFonts w:cs="Arial"/>
          <w:b/>
          <w:bCs/>
          <w:sz w:val="22"/>
        </w:rPr>
        <w:t>Use of the C Code</w:t>
      </w:r>
    </w:p>
    <w:p w14:paraId="0EBA1386" w14:textId="77777777" w:rsidR="004C7C98" w:rsidRPr="00634C9E" w:rsidRDefault="004C7C98" w:rsidP="00063A2E">
      <w:pPr>
        <w:spacing w:after="0"/>
        <w:rPr>
          <w:rFonts w:cs="Arial"/>
          <w:sz w:val="10"/>
        </w:rPr>
      </w:pPr>
    </w:p>
    <w:p w14:paraId="5C300F4F" w14:textId="62486791" w:rsidR="00063A2E" w:rsidRPr="00634C9E" w:rsidRDefault="00063A2E" w:rsidP="00063A2E">
      <w:pPr>
        <w:spacing w:after="0"/>
        <w:rPr>
          <w:rFonts w:cs="Arial"/>
          <w:sz w:val="22"/>
        </w:rPr>
      </w:pPr>
      <w:r w:rsidRPr="00634C9E">
        <w:rPr>
          <w:rFonts w:cs="Arial"/>
          <w:sz w:val="22"/>
        </w:rPr>
        <w:t xml:space="preserve">The K </w:t>
      </w:r>
      <w:r w:rsidR="002A71FB" w:rsidRPr="00634C9E">
        <w:rPr>
          <w:rFonts w:cs="Arial"/>
          <w:sz w:val="22"/>
        </w:rPr>
        <w:t xml:space="preserve">code can only be used </w:t>
      </w:r>
      <w:r w:rsidR="00BE3C11" w:rsidRPr="00634C9E">
        <w:rPr>
          <w:rFonts w:cs="Arial"/>
          <w:sz w:val="22"/>
        </w:rPr>
        <w:t xml:space="preserve">when a child is unable to attend because local authority transport </w:t>
      </w:r>
      <w:r w:rsidR="002F274B" w:rsidRPr="00634C9E">
        <w:rPr>
          <w:rFonts w:cs="Arial"/>
          <w:sz w:val="22"/>
        </w:rPr>
        <w:t xml:space="preserve">has not yet been set up. </w:t>
      </w:r>
    </w:p>
    <w:p w14:paraId="05955E1F" w14:textId="20516E39" w:rsidR="001627B6" w:rsidRPr="00634C9E" w:rsidRDefault="001627B6" w:rsidP="00063A2E">
      <w:pPr>
        <w:spacing w:after="0"/>
        <w:rPr>
          <w:rFonts w:cs="Arial"/>
          <w:sz w:val="22"/>
        </w:rPr>
      </w:pPr>
    </w:p>
    <w:sectPr w:rsidR="001627B6" w:rsidRPr="00634C9E" w:rsidSect="00086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44AF5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038421" o:spid="_x0000_i1025" type="#_x0000_t75" alt="Badge Tick1 with solid fill" style="width:12.75pt;height:12.75pt;visibility:visible;mso-wrap-style:square">
            <v:imagedata r:id="rId1" o:title="Badge Tick1 with solid fill" croptop="-2530f" cropbottom="-3542f" cropleft="-2530f" cropright="-3542f"/>
          </v:shape>
        </w:pict>
      </mc:Choice>
      <mc:Fallback>
        <w:drawing>
          <wp:inline distT="0" distB="0" distL="0" distR="0" wp14:anchorId="6FA8EF10">
            <wp:extent cx="161925" cy="161925"/>
            <wp:effectExtent l="0" t="0" r="0" b="0"/>
            <wp:docPr id="560038421" name="Picture 56003842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adge Tick1 with solid fill"/>
                    <pic:cNvPicPr>
                      <a:picLocks noChangeAspect="1" noChangeArrowheads="1"/>
                    </pic:cNvPicPr>
                  </pic:nvPicPr>
                  <pic:blipFill>
                    <a:blip r:embed="rId2">
                      <a:extLst>
                        <a:ext uri="{28A0092B-C50C-407E-A947-70E740481C1C}">
                          <a14:useLocalDpi xmlns:a14="http://schemas.microsoft.com/office/drawing/2010/main" val="0"/>
                        </a:ext>
                      </a:extLst>
                    </a:blip>
                    <a:srcRect l="-3860" t="-3860" r="-5405" b="-5405"/>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025F1ABD"/>
    <w:multiLevelType w:val="hybridMultilevel"/>
    <w:tmpl w:val="0960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771DDB"/>
    <w:multiLevelType w:val="hybridMultilevel"/>
    <w:tmpl w:val="125219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8777B1D"/>
    <w:multiLevelType w:val="hybridMultilevel"/>
    <w:tmpl w:val="B260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6EB"/>
    <w:multiLevelType w:val="hybridMultilevel"/>
    <w:tmpl w:val="1B24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56BA4"/>
    <w:multiLevelType w:val="hybridMultilevel"/>
    <w:tmpl w:val="7DA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94068"/>
    <w:multiLevelType w:val="hybridMultilevel"/>
    <w:tmpl w:val="0E50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E1B33"/>
    <w:multiLevelType w:val="hybridMultilevel"/>
    <w:tmpl w:val="372871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DA339D2"/>
    <w:multiLevelType w:val="hybridMultilevel"/>
    <w:tmpl w:val="ECBE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84A87"/>
    <w:multiLevelType w:val="hybridMultilevel"/>
    <w:tmpl w:val="DC66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56748"/>
    <w:multiLevelType w:val="hybridMultilevel"/>
    <w:tmpl w:val="1B504D6C"/>
    <w:lvl w:ilvl="0" w:tplc="CF36D8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86A08"/>
    <w:multiLevelType w:val="hybridMultilevel"/>
    <w:tmpl w:val="214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96422"/>
    <w:multiLevelType w:val="hybridMultilevel"/>
    <w:tmpl w:val="970AF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83C90"/>
    <w:multiLevelType w:val="hybridMultilevel"/>
    <w:tmpl w:val="43DC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E194D"/>
    <w:multiLevelType w:val="hybridMultilevel"/>
    <w:tmpl w:val="8C38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02DE5"/>
    <w:multiLevelType w:val="hybridMultilevel"/>
    <w:tmpl w:val="D56ACC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A4B53F0"/>
    <w:multiLevelType w:val="hybridMultilevel"/>
    <w:tmpl w:val="B130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F7C56"/>
    <w:multiLevelType w:val="hybridMultilevel"/>
    <w:tmpl w:val="70BA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1671B"/>
    <w:multiLevelType w:val="hybridMultilevel"/>
    <w:tmpl w:val="994C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86597"/>
    <w:multiLevelType w:val="hybridMultilevel"/>
    <w:tmpl w:val="623E6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D23731"/>
    <w:multiLevelType w:val="hybridMultilevel"/>
    <w:tmpl w:val="28F2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C64E8"/>
    <w:multiLevelType w:val="hybridMultilevel"/>
    <w:tmpl w:val="DAF6D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5429C"/>
    <w:multiLevelType w:val="hybridMultilevel"/>
    <w:tmpl w:val="3036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34D2B"/>
    <w:multiLevelType w:val="hybridMultilevel"/>
    <w:tmpl w:val="6A5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403A7"/>
    <w:multiLevelType w:val="multilevel"/>
    <w:tmpl w:val="2CDC53B2"/>
    <w:lvl w:ilvl="0">
      <w:start w:val="1"/>
      <w:numFmt w:val="decimal"/>
      <w:pStyle w:val="Heading1"/>
      <w:lvlText w:val="%1."/>
      <w:lvlJc w:val="left"/>
      <w:pPr>
        <w:ind w:left="357" w:hanging="357"/>
      </w:pPr>
      <w:rPr>
        <w:rFonts w:ascii="Arial" w:hAnsi="Arial" w:hint="default"/>
        <w:b/>
        <w:i w:val="0"/>
        <w:sz w:val="28"/>
      </w:rPr>
    </w:lvl>
    <w:lvl w:ilvl="1">
      <w:start w:val="1"/>
      <w:numFmt w:val="decimal"/>
      <w:pStyle w:val="Heading2"/>
      <w:lvlText w:val="%1.%2."/>
      <w:lvlJc w:val="left"/>
      <w:pPr>
        <w:ind w:left="720" w:hanging="720"/>
      </w:pPr>
      <w:rPr>
        <w:rFonts w:ascii="Arial" w:hAnsi="Arial" w:hint="default"/>
        <w:sz w:val="24"/>
      </w:rPr>
    </w:lvl>
    <w:lvl w:ilvl="2">
      <w:start w:val="1"/>
      <w:numFmt w:val="decimal"/>
      <w:pStyle w:val="Heading3"/>
      <w:lvlText w:val="%1.%2.%3."/>
      <w:lvlJc w:val="left"/>
      <w:pPr>
        <w:ind w:left="1080" w:hanging="108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54093E"/>
    <w:multiLevelType w:val="hybridMultilevel"/>
    <w:tmpl w:val="70BE9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315648">
    <w:abstractNumId w:val="29"/>
  </w:num>
  <w:num w:numId="2" w16cid:durableId="1811826372">
    <w:abstractNumId w:val="8"/>
  </w:num>
  <w:num w:numId="3" w16cid:durableId="1037462330">
    <w:abstractNumId w:val="23"/>
  </w:num>
  <w:num w:numId="4" w16cid:durableId="527135607">
    <w:abstractNumId w:val="25"/>
  </w:num>
  <w:num w:numId="5" w16cid:durableId="221797748">
    <w:abstractNumId w:val="1"/>
  </w:num>
  <w:num w:numId="6" w16cid:durableId="1688949610">
    <w:abstractNumId w:val="19"/>
  </w:num>
  <w:num w:numId="7" w16cid:durableId="1295598219">
    <w:abstractNumId w:val="4"/>
  </w:num>
  <w:num w:numId="8" w16cid:durableId="253586447">
    <w:abstractNumId w:val="26"/>
  </w:num>
  <w:num w:numId="9" w16cid:durableId="872772782">
    <w:abstractNumId w:val="28"/>
  </w:num>
  <w:num w:numId="10" w16cid:durableId="1152216226">
    <w:abstractNumId w:val="10"/>
  </w:num>
  <w:num w:numId="11" w16cid:durableId="1715502898">
    <w:abstractNumId w:val="27"/>
  </w:num>
  <w:num w:numId="12" w16cid:durableId="1515876240">
    <w:abstractNumId w:val="15"/>
  </w:num>
  <w:num w:numId="13" w16cid:durableId="797646239">
    <w:abstractNumId w:val="11"/>
  </w:num>
  <w:num w:numId="14" w16cid:durableId="1144352607">
    <w:abstractNumId w:val="12"/>
  </w:num>
  <w:num w:numId="15" w16cid:durableId="171649066">
    <w:abstractNumId w:val="7"/>
  </w:num>
  <w:num w:numId="16" w16cid:durableId="470288246">
    <w:abstractNumId w:val="24"/>
  </w:num>
  <w:num w:numId="17" w16cid:durableId="776291303">
    <w:abstractNumId w:val="16"/>
  </w:num>
  <w:num w:numId="18" w16cid:durableId="187767212">
    <w:abstractNumId w:val="9"/>
  </w:num>
  <w:num w:numId="19" w16cid:durableId="1409155231">
    <w:abstractNumId w:val="30"/>
  </w:num>
  <w:num w:numId="20" w16cid:durableId="712535969">
    <w:abstractNumId w:val="17"/>
  </w:num>
  <w:num w:numId="21" w16cid:durableId="255217271">
    <w:abstractNumId w:val="0"/>
  </w:num>
  <w:num w:numId="22" w16cid:durableId="1469321944">
    <w:abstractNumId w:val="5"/>
  </w:num>
  <w:num w:numId="23" w16cid:durableId="1774787182">
    <w:abstractNumId w:val="14"/>
  </w:num>
  <w:num w:numId="24" w16cid:durableId="1998652370">
    <w:abstractNumId w:val="20"/>
  </w:num>
  <w:num w:numId="25" w16cid:durableId="1997609541">
    <w:abstractNumId w:val="3"/>
  </w:num>
  <w:num w:numId="26" w16cid:durableId="2118786763">
    <w:abstractNumId w:val="6"/>
  </w:num>
  <w:num w:numId="27" w16cid:durableId="220676434">
    <w:abstractNumId w:val="13"/>
  </w:num>
  <w:num w:numId="28" w16cid:durableId="128938889">
    <w:abstractNumId w:val="21"/>
  </w:num>
  <w:num w:numId="29" w16cid:durableId="2112816039">
    <w:abstractNumId w:val="18"/>
  </w:num>
  <w:num w:numId="30" w16cid:durableId="1676034682">
    <w:abstractNumId w:val="2"/>
  </w:num>
  <w:num w:numId="31" w16cid:durableId="948588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10"/>
    <w:rsid w:val="00000155"/>
    <w:rsid w:val="00022C17"/>
    <w:rsid w:val="00040E0D"/>
    <w:rsid w:val="000441C0"/>
    <w:rsid w:val="00046B70"/>
    <w:rsid w:val="00046F36"/>
    <w:rsid w:val="00051CAE"/>
    <w:rsid w:val="00057E4E"/>
    <w:rsid w:val="00060F0C"/>
    <w:rsid w:val="00063A2E"/>
    <w:rsid w:val="0006443A"/>
    <w:rsid w:val="00072609"/>
    <w:rsid w:val="000852C9"/>
    <w:rsid w:val="00085D69"/>
    <w:rsid w:val="00086D32"/>
    <w:rsid w:val="0009105B"/>
    <w:rsid w:val="00092D55"/>
    <w:rsid w:val="000B1B36"/>
    <w:rsid w:val="000B6A82"/>
    <w:rsid w:val="000C2C32"/>
    <w:rsid w:val="000D0D39"/>
    <w:rsid w:val="000D2B15"/>
    <w:rsid w:val="000D6990"/>
    <w:rsid w:val="000D77B4"/>
    <w:rsid w:val="000E0FF0"/>
    <w:rsid w:val="000E26CC"/>
    <w:rsid w:val="000F75C3"/>
    <w:rsid w:val="00100566"/>
    <w:rsid w:val="00105556"/>
    <w:rsid w:val="00112AEF"/>
    <w:rsid w:val="00114F82"/>
    <w:rsid w:val="00115A2E"/>
    <w:rsid w:val="00121E66"/>
    <w:rsid w:val="00125F38"/>
    <w:rsid w:val="00126001"/>
    <w:rsid w:val="00130961"/>
    <w:rsid w:val="00143763"/>
    <w:rsid w:val="001556DA"/>
    <w:rsid w:val="00156CF0"/>
    <w:rsid w:val="00157A13"/>
    <w:rsid w:val="001607D4"/>
    <w:rsid w:val="00161FEA"/>
    <w:rsid w:val="001627B6"/>
    <w:rsid w:val="00166DD9"/>
    <w:rsid w:val="00175109"/>
    <w:rsid w:val="001842D9"/>
    <w:rsid w:val="0018431A"/>
    <w:rsid w:val="00185A2C"/>
    <w:rsid w:val="0019346A"/>
    <w:rsid w:val="001976EC"/>
    <w:rsid w:val="001B7233"/>
    <w:rsid w:val="001C3E83"/>
    <w:rsid w:val="001D0DC5"/>
    <w:rsid w:val="001D0F81"/>
    <w:rsid w:val="001D1213"/>
    <w:rsid w:val="001D49FE"/>
    <w:rsid w:val="001D6498"/>
    <w:rsid w:val="001F13A3"/>
    <w:rsid w:val="00206028"/>
    <w:rsid w:val="0021117F"/>
    <w:rsid w:val="00212A55"/>
    <w:rsid w:val="00217A23"/>
    <w:rsid w:val="00222071"/>
    <w:rsid w:val="00225A38"/>
    <w:rsid w:val="002264BD"/>
    <w:rsid w:val="00227794"/>
    <w:rsid w:val="00234AD8"/>
    <w:rsid w:val="0023572A"/>
    <w:rsid w:val="00245D4E"/>
    <w:rsid w:val="00250D93"/>
    <w:rsid w:val="00255C82"/>
    <w:rsid w:val="0026272B"/>
    <w:rsid w:val="0028786F"/>
    <w:rsid w:val="002944E2"/>
    <w:rsid w:val="002A71FB"/>
    <w:rsid w:val="002B2D5D"/>
    <w:rsid w:val="002C28F8"/>
    <w:rsid w:val="002D154F"/>
    <w:rsid w:val="002D4965"/>
    <w:rsid w:val="002D6985"/>
    <w:rsid w:val="002E7B0A"/>
    <w:rsid w:val="002F10B1"/>
    <w:rsid w:val="002F274B"/>
    <w:rsid w:val="00305A19"/>
    <w:rsid w:val="00313CDC"/>
    <w:rsid w:val="003141EE"/>
    <w:rsid w:val="003151B8"/>
    <w:rsid w:val="003220D9"/>
    <w:rsid w:val="003258AF"/>
    <w:rsid w:val="00327D54"/>
    <w:rsid w:val="00332C05"/>
    <w:rsid w:val="00333781"/>
    <w:rsid w:val="00335B26"/>
    <w:rsid w:val="00340E25"/>
    <w:rsid w:val="00365F2C"/>
    <w:rsid w:val="003719E7"/>
    <w:rsid w:val="00377668"/>
    <w:rsid w:val="00395691"/>
    <w:rsid w:val="003957EC"/>
    <w:rsid w:val="00397E5E"/>
    <w:rsid w:val="003A05CC"/>
    <w:rsid w:val="003A7E5A"/>
    <w:rsid w:val="003B21CC"/>
    <w:rsid w:val="003C1945"/>
    <w:rsid w:val="003D22F1"/>
    <w:rsid w:val="003F69FC"/>
    <w:rsid w:val="00407006"/>
    <w:rsid w:val="004151F3"/>
    <w:rsid w:val="00436A38"/>
    <w:rsid w:val="0045204F"/>
    <w:rsid w:val="004530AA"/>
    <w:rsid w:val="00467BFB"/>
    <w:rsid w:val="00467F3E"/>
    <w:rsid w:val="00484209"/>
    <w:rsid w:val="00491B77"/>
    <w:rsid w:val="004A0BCC"/>
    <w:rsid w:val="004A5B16"/>
    <w:rsid w:val="004B4C37"/>
    <w:rsid w:val="004C2E1E"/>
    <w:rsid w:val="004C7C98"/>
    <w:rsid w:val="004E2EEF"/>
    <w:rsid w:val="004F322E"/>
    <w:rsid w:val="004F5D93"/>
    <w:rsid w:val="0050097E"/>
    <w:rsid w:val="0050432F"/>
    <w:rsid w:val="00507C76"/>
    <w:rsid w:val="00511850"/>
    <w:rsid w:val="00512E4E"/>
    <w:rsid w:val="005315AA"/>
    <w:rsid w:val="00535CDB"/>
    <w:rsid w:val="00536D93"/>
    <w:rsid w:val="00541D75"/>
    <w:rsid w:val="00542E3F"/>
    <w:rsid w:val="0056059C"/>
    <w:rsid w:val="00563F65"/>
    <w:rsid w:val="00566F69"/>
    <w:rsid w:val="00584492"/>
    <w:rsid w:val="00584A24"/>
    <w:rsid w:val="0058547C"/>
    <w:rsid w:val="0059610D"/>
    <w:rsid w:val="005A205B"/>
    <w:rsid w:val="005A5F6A"/>
    <w:rsid w:val="005D6838"/>
    <w:rsid w:val="005E686D"/>
    <w:rsid w:val="005F2621"/>
    <w:rsid w:val="00602975"/>
    <w:rsid w:val="00604940"/>
    <w:rsid w:val="00607E04"/>
    <w:rsid w:val="006155C3"/>
    <w:rsid w:val="006178CD"/>
    <w:rsid w:val="0063064E"/>
    <w:rsid w:val="006327FC"/>
    <w:rsid w:val="00633B98"/>
    <w:rsid w:val="00634C9E"/>
    <w:rsid w:val="006373D3"/>
    <w:rsid w:val="006378BF"/>
    <w:rsid w:val="006409AE"/>
    <w:rsid w:val="006433B6"/>
    <w:rsid w:val="00647969"/>
    <w:rsid w:val="00652B76"/>
    <w:rsid w:val="00662EDE"/>
    <w:rsid w:val="00664D3E"/>
    <w:rsid w:val="00674C1F"/>
    <w:rsid w:val="006750F0"/>
    <w:rsid w:val="00677E07"/>
    <w:rsid w:val="00686D4D"/>
    <w:rsid w:val="006917DC"/>
    <w:rsid w:val="006B332B"/>
    <w:rsid w:val="006B7D13"/>
    <w:rsid w:val="006C18A3"/>
    <w:rsid w:val="006D4BD0"/>
    <w:rsid w:val="006E57DF"/>
    <w:rsid w:val="006E6F5C"/>
    <w:rsid w:val="006F61ED"/>
    <w:rsid w:val="0070432F"/>
    <w:rsid w:val="00706BB8"/>
    <w:rsid w:val="007107F9"/>
    <w:rsid w:val="00713484"/>
    <w:rsid w:val="007203FE"/>
    <w:rsid w:val="007627FA"/>
    <w:rsid w:val="00776541"/>
    <w:rsid w:val="00777413"/>
    <w:rsid w:val="00780289"/>
    <w:rsid w:val="00784452"/>
    <w:rsid w:val="007846A1"/>
    <w:rsid w:val="00784EE8"/>
    <w:rsid w:val="00787192"/>
    <w:rsid w:val="007877B4"/>
    <w:rsid w:val="0078786E"/>
    <w:rsid w:val="007958E2"/>
    <w:rsid w:val="007A3299"/>
    <w:rsid w:val="007C61A0"/>
    <w:rsid w:val="007D5B93"/>
    <w:rsid w:val="007E0E5A"/>
    <w:rsid w:val="007F43F3"/>
    <w:rsid w:val="00812195"/>
    <w:rsid w:val="008166EA"/>
    <w:rsid w:val="008176DB"/>
    <w:rsid w:val="008229D9"/>
    <w:rsid w:val="008258B1"/>
    <w:rsid w:val="00827CBE"/>
    <w:rsid w:val="00841ECF"/>
    <w:rsid w:val="00845225"/>
    <w:rsid w:val="0084604F"/>
    <w:rsid w:val="008510C0"/>
    <w:rsid w:val="008573DB"/>
    <w:rsid w:val="0086618B"/>
    <w:rsid w:val="00867ACC"/>
    <w:rsid w:val="008707DD"/>
    <w:rsid w:val="00870EC2"/>
    <w:rsid w:val="0088345B"/>
    <w:rsid w:val="008978C7"/>
    <w:rsid w:val="008B2607"/>
    <w:rsid w:val="008B74E2"/>
    <w:rsid w:val="008E6AFA"/>
    <w:rsid w:val="008F2F46"/>
    <w:rsid w:val="008F3EB4"/>
    <w:rsid w:val="008F4A8D"/>
    <w:rsid w:val="00906B5E"/>
    <w:rsid w:val="00907AC5"/>
    <w:rsid w:val="00910910"/>
    <w:rsid w:val="0091445D"/>
    <w:rsid w:val="009148B8"/>
    <w:rsid w:val="0091789A"/>
    <w:rsid w:val="009178D0"/>
    <w:rsid w:val="00921D0D"/>
    <w:rsid w:val="00936255"/>
    <w:rsid w:val="009377B2"/>
    <w:rsid w:val="00937F21"/>
    <w:rsid w:val="00940C62"/>
    <w:rsid w:val="00947EE8"/>
    <w:rsid w:val="00951403"/>
    <w:rsid w:val="00975C17"/>
    <w:rsid w:val="00975DF7"/>
    <w:rsid w:val="00981BD1"/>
    <w:rsid w:val="00994C70"/>
    <w:rsid w:val="009A2A21"/>
    <w:rsid w:val="009A5B79"/>
    <w:rsid w:val="009B1EFE"/>
    <w:rsid w:val="009B6CCD"/>
    <w:rsid w:val="009B7F66"/>
    <w:rsid w:val="009C0E6A"/>
    <w:rsid w:val="009C3454"/>
    <w:rsid w:val="009C735D"/>
    <w:rsid w:val="009D019B"/>
    <w:rsid w:val="009D24B7"/>
    <w:rsid w:val="009F52BF"/>
    <w:rsid w:val="009F66A0"/>
    <w:rsid w:val="00A05D10"/>
    <w:rsid w:val="00A06020"/>
    <w:rsid w:val="00A06668"/>
    <w:rsid w:val="00A152DF"/>
    <w:rsid w:val="00A200CE"/>
    <w:rsid w:val="00A20521"/>
    <w:rsid w:val="00A21DF1"/>
    <w:rsid w:val="00A22967"/>
    <w:rsid w:val="00A23C2C"/>
    <w:rsid w:val="00A36735"/>
    <w:rsid w:val="00A46059"/>
    <w:rsid w:val="00A640FA"/>
    <w:rsid w:val="00A66ECE"/>
    <w:rsid w:val="00A741DA"/>
    <w:rsid w:val="00A75FD0"/>
    <w:rsid w:val="00A7771C"/>
    <w:rsid w:val="00A82444"/>
    <w:rsid w:val="00A919BC"/>
    <w:rsid w:val="00A92076"/>
    <w:rsid w:val="00A97075"/>
    <w:rsid w:val="00AA2132"/>
    <w:rsid w:val="00AA67EF"/>
    <w:rsid w:val="00AA7223"/>
    <w:rsid w:val="00AB71BA"/>
    <w:rsid w:val="00AE1BD9"/>
    <w:rsid w:val="00AE23B0"/>
    <w:rsid w:val="00AE3060"/>
    <w:rsid w:val="00AF7BC5"/>
    <w:rsid w:val="00B04DB5"/>
    <w:rsid w:val="00B05A13"/>
    <w:rsid w:val="00B05DF5"/>
    <w:rsid w:val="00B06ADA"/>
    <w:rsid w:val="00B06DBD"/>
    <w:rsid w:val="00B22ABC"/>
    <w:rsid w:val="00B44D01"/>
    <w:rsid w:val="00B614BF"/>
    <w:rsid w:val="00B71272"/>
    <w:rsid w:val="00B719BC"/>
    <w:rsid w:val="00B77C43"/>
    <w:rsid w:val="00B837D7"/>
    <w:rsid w:val="00B872FF"/>
    <w:rsid w:val="00B87D08"/>
    <w:rsid w:val="00B90BE2"/>
    <w:rsid w:val="00B9554F"/>
    <w:rsid w:val="00B9729B"/>
    <w:rsid w:val="00B97D88"/>
    <w:rsid w:val="00BA181E"/>
    <w:rsid w:val="00BA5F70"/>
    <w:rsid w:val="00BB21BB"/>
    <w:rsid w:val="00BB24F5"/>
    <w:rsid w:val="00BB5315"/>
    <w:rsid w:val="00BB6212"/>
    <w:rsid w:val="00BC24BD"/>
    <w:rsid w:val="00BC3337"/>
    <w:rsid w:val="00BC5305"/>
    <w:rsid w:val="00BC5ED9"/>
    <w:rsid w:val="00BD09A2"/>
    <w:rsid w:val="00BE3C11"/>
    <w:rsid w:val="00BE5616"/>
    <w:rsid w:val="00BE7C06"/>
    <w:rsid w:val="00BF05A9"/>
    <w:rsid w:val="00C0460B"/>
    <w:rsid w:val="00C071C8"/>
    <w:rsid w:val="00C07656"/>
    <w:rsid w:val="00C1198C"/>
    <w:rsid w:val="00C21423"/>
    <w:rsid w:val="00C26BAF"/>
    <w:rsid w:val="00C34E47"/>
    <w:rsid w:val="00C41129"/>
    <w:rsid w:val="00C435B4"/>
    <w:rsid w:val="00C90B53"/>
    <w:rsid w:val="00C91E58"/>
    <w:rsid w:val="00C954E8"/>
    <w:rsid w:val="00C96DA0"/>
    <w:rsid w:val="00C97334"/>
    <w:rsid w:val="00CA7CCA"/>
    <w:rsid w:val="00CB41F8"/>
    <w:rsid w:val="00CC1411"/>
    <w:rsid w:val="00CC3A18"/>
    <w:rsid w:val="00CC3B97"/>
    <w:rsid w:val="00CC78E2"/>
    <w:rsid w:val="00CC7BC7"/>
    <w:rsid w:val="00CD08A4"/>
    <w:rsid w:val="00CD6475"/>
    <w:rsid w:val="00CE2424"/>
    <w:rsid w:val="00CF2601"/>
    <w:rsid w:val="00D05BF9"/>
    <w:rsid w:val="00D113D7"/>
    <w:rsid w:val="00D23900"/>
    <w:rsid w:val="00D27A9A"/>
    <w:rsid w:val="00D30E1F"/>
    <w:rsid w:val="00D510B9"/>
    <w:rsid w:val="00D5236B"/>
    <w:rsid w:val="00D547D1"/>
    <w:rsid w:val="00D60C05"/>
    <w:rsid w:val="00D611B9"/>
    <w:rsid w:val="00D616AC"/>
    <w:rsid w:val="00D643F6"/>
    <w:rsid w:val="00D65000"/>
    <w:rsid w:val="00D67312"/>
    <w:rsid w:val="00D82762"/>
    <w:rsid w:val="00D9676A"/>
    <w:rsid w:val="00DA4469"/>
    <w:rsid w:val="00DA6926"/>
    <w:rsid w:val="00DB3630"/>
    <w:rsid w:val="00DC0D95"/>
    <w:rsid w:val="00DD0282"/>
    <w:rsid w:val="00DE460A"/>
    <w:rsid w:val="00E000A6"/>
    <w:rsid w:val="00E13AB8"/>
    <w:rsid w:val="00E1575B"/>
    <w:rsid w:val="00E2020A"/>
    <w:rsid w:val="00E2203F"/>
    <w:rsid w:val="00E27029"/>
    <w:rsid w:val="00E43EE4"/>
    <w:rsid w:val="00E5338F"/>
    <w:rsid w:val="00E57909"/>
    <w:rsid w:val="00E61658"/>
    <w:rsid w:val="00E76391"/>
    <w:rsid w:val="00E77242"/>
    <w:rsid w:val="00E90E2D"/>
    <w:rsid w:val="00EB3A03"/>
    <w:rsid w:val="00EC1228"/>
    <w:rsid w:val="00EC13BD"/>
    <w:rsid w:val="00ED0C24"/>
    <w:rsid w:val="00ED1D91"/>
    <w:rsid w:val="00ED2660"/>
    <w:rsid w:val="00EF2293"/>
    <w:rsid w:val="00F009DD"/>
    <w:rsid w:val="00F01AB0"/>
    <w:rsid w:val="00F0343E"/>
    <w:rsid w:val="00F07DD4"/>
    <w:rsid w:val="00F11E2A"/>
    <w:rsid w:val="00F13339"/>
    <w:rsid w:val="00F27FCB"/>
    <w:rsid w:val="00F519E7"/>
    <w:rsid w:val="00F536A1"/>
    <w:rsid w:val="00F5699F"/>
    <w:rsid w:val="00F5761B"/>
    <w:rsid w:val="00F60E7A"/>
    <w:rsid w:val="00F90B23"/>
    <w:rsid w:val="00F913EA"/>
    <w:rsid w:val="00F966FC"/>
    <w:rsid w:val="00FC1F57"/>
    <w:rsid w:val="00FC234B"/>
    <w:rsid w:val="00FF3AA0"/>
    <w:rsid w:val="00FF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54B46F"/>
  <w15:chartTrackingRefBased/>
  <w15:docId w15:val="{F7CCA69D-62BF-4D65-91F9-42B0E0D7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F6"/>
    <w:rPr>
      <w:rFonts w:ascii="Arial" w:hAnsi="Arial"/>
      <w:sz w:val="24"/>
    </w:rPr>
  </w:style>
  <w:style w:type="paragraph" w:styleId="Heading1">
    <w:name w:val="heading 1"/>
    <w:basedOn w:val="Normal"/>
    <w:next w:val="Normal"/>
    <w:link w:val="Heading1Char"/>
    <w:uiPriority w:val="9"/>
    <w:qFormat/>
    <w:rsid w:val="00BC24BD"/>
    <w:pPr>
      <w:keepNext/>
      <w:keepLines/>
      <w:numPr>
        <w:numId w:val="1"/>
      </w:numPr>
      <w:spacing w:after="24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BC24BD"/>
    <w:pPr>
      <w:keepNext/>
      <w:keepLines/>
      <w:numPr>
        <w:ilvl w:val="1"/>
        <w:numId w:val="1"/>
      </w:numPr>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A05D10"/>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4BD"/>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BC24BD"/>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A05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D10"/>
    <w:rPr>
      <w:rFonts w:eastAsiaTheme="majorEastAsia" w:cstheme="majorBidi"/>
      <w:color w:val="272727" w:themeColor="text1" w:themeTint="D8"/>
    </w:rPr>
  </w:style>
  <w:style w:type="paragraph" w:styleId="Title">
    <w:name w:val="Title"/>
    <w:basedOn w:val="Normal"/>
    <w:next w:val="Normal"/>
    <w:link w:val="TitleChar"/>
    <w:uiPriority w:val="10"/>
    <w:qFormat/>
    <w:rsid w:val="00A05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D10"/>
    <w:pPr>
      <w:spacing w:before="160"/>
      <w:jc w:val="center"/>
    </w:pPr>
    <w:rPr>
      <w:i/>
      <w:iCs/>
      <w:color w:val="404040" w:themeColor="text1" w:themeTint="BF"/>
    </w:rPr>
  </w:style>
  <w:style w:type="character" w:customStyle="1" w:styleId="QuoteChar">
    <w:name w:val="Quote Char"/>
    <w:basedOn w:val="DefaultParagraphFont"/>
    <w:link w:val="Quote"/>
    <w:uiPriority w:val="29"/>
    <w:rsid w:val="00A05D10"/>
    <w:rPr>
      <w:i/>
      <w:iCs/>
      <w:color w:val="404040" w:themeColor="text1" w:themeTint="BF"/>
    </w:rPr>
  </w:style>
  <w:style w:type="paragraph" w:styleId="ListParagraph">
    <w:name w:val="List Paragraph"/>
    <w:basedOn w:val="Normal"/>
    <w:uiPriority w:val="34"/>
    <w:qFormat/>
    <w:rsid w:val="00A05D10"/>
    <w:pPr>
      <w:ind w:left="720"/>
      <w:contextualSpacing/>
    </w:pPr>
  </w:style>
  <w:style w:type="character" w:styleId="IntenseEmphasis">
    <w:name w:val="Intense Emphasis"/>
    <w:basedOn w:val="DefaultParagraphFont"/>
    <w:uiPriority w:val="21"/>
    <w:qFormat/>
    <w:rsid w:val="00A05D10"/>
    <w:rPr>
      <w:i/>
      <w:iCs/>
      <w:color w:val="0F4761" w:themeColor="accent1" w:themeShade="BF"/>
    </w:rPr>
  </w:style>
  <w:style w:type="paragraph" w:styleId="IntenseQuote">
    <w:name w:val="Intense Quote"/>
    <w:basedOn w:val="Normal"/>
    <w:next w:val="Normal"/>
    <w:link w:val="IntenseQuoteChar"/>
    <w:uiPriority w:val="30"/>
    <w:qFormat/>
    <w:rsid w:val="00A05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D10"/>
    <w:rPr>
      <w:i/>
      <w:iCs/>
      <w:color w:val="0F4761" w:themeColor="accent1" w:themeShade="BF"/>
    </w:rPr>
  </w:style>
  <w:style w:type="character" w:styleId="IntenseReference">
    <w:name w:val="Intense Reference"/>
    <w:basedOn w:val="DefaultParagraphFont"/>
    <w:uiPriority w:val="32"/>
    <w:qFormat/>
    <w:rsid w:val="00A05D10"/>
    <w:rPr>
      <w:b/>
      <w:bCs/>
      <w:smallCaps/>
      <w:color w:val="0F4761" w:themeColor="accent1" w:themeShade="BF"/>
      <w:spacing w:val="5"/>
    </w:rPr>
  </w:style>
  <w:style w:type="table" w:styleId="TableGrid">
    <w:name w:val="Table Grid"/>
    <w:basedOn w:val="TableNormal"/>
    <w:uiPriority w:val="39"/>
    <w:rsid w:val="00BC24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nformation"/>
    <w:uiPriority w:val="1"/>
    <w:qFormat/>
    <w:rsid w:val="00563F65"/>
    <w:pPr>
      <w:pBdr>
        <w:top w:val="single" w:sz="8" w:space="1" w:color="4EA72E" w:themeColor="accent6" w:shadow="1"/>
        <w:left w:val="single" w:sz="8" w:space="4" w:color="4EA72E" w:themeColor="accent6" w:shadow="1"/>
        <w:bottom w:val="single" w:sz="8" w:space="1" w:color="4EA72E" w:themeColor="accent6" w:shadow="1"/>
        <w:right w:val="single" w:sz="8" w:space="4" w:color="4EA72E" w:themeColor="accent6" w:shadow="1"/>
      </w:pBdr>
      <w:shd w:val="clear" w:color="auto" w:fill="D9F2D0" w:themeFill="accent6" w:themeFillTint="33"/>
      <w:spacing w:after="0" w:line="240" w:lineRule="auto"/>
    </w:pPr>
    <w:rPr>
      <w:rFonts w:ascii="Arial" w:hAnsi="Arial"/>
      <w:sz w:val="24"/>
    </w:rPr>
  </w:style>
  <w:style w:type="paragraph" w:styleId="Header">
    <w:name w:val="header"/>
    <w:basedOn w:val="Normal"/>
    <w:link w:val="HeaderChar"/>
    <w:uiPriority w:val="99"/>
    <w:unhideWhenUsed/>
    <w:rsid w:val="00AE23B0"/>
    <w:pPr>
      <w:tabs>
        <w:tab w:val="center" w:pos="4513"/>
        <w:tab w:val="right" w:pos="9026"/>
      </w:tabs>
      <w:spacing w:after="0" w:line="240" w:lineRule="auto"/>
      <w:contextualSpacing/>
      <w:jc w:val="both"/>
    </w:pPr>
    <w:rPr>
      <w:rFonts w:ascii="Microsoft New Tai Lue" w:hAnsi="Microsoft New Tai Lue"/>
      <w:kern w:val="0"/>
      <w14:ligatures w14:val="none"/>
    </w:rPr>
  </w:style>
  <w:style w:type="character" w:customStyle="1" w:styleId="HeaderChar">
    <w:name w:val="Header Char"/>
    <w:basedOn w:val="DefaultParagraphFont"/>
    <w:link w:val="Header"/>
    <w:uiPriority w:val="99"/>
    <w:rsid w:val="00AE23B0"/>
    <w:rPr>
      <w:rFonts w:ascii="Microsoft New Tai Lue" w:hAnsi="Microsoft New Tai Lue"/>
      <w:kern w:val="0"/>
      <w:sz w:val="24"/>
      <w14:ligatures w14:val="none"/>
    </w:rPr>
  </w:style>
  <w:style w:type="character" w:styleId="Hyperlink">
    <w:name w:val="Hyperlink"/>
    <w:basedOn w:val="DefaultParagraphFont"/>
    <w:uiPriority w:val="99"/>
    <w:unhideWhenUsed/>
    <w:rsid w:val="00121E66"/>
    <w:rPr>
      <w:color w:val="467886" w:themeColor="hyperlink"/>
      <w:u w:val="single"/>
    </w:rPr>
  </w:style>
  <w:style w:type="character" w:styleId="UnresolvedMention">
    <w:name w:val="Unresolved Mention"/>
    <w:basedOn w:val="DefaultParagraphFont"/>
    <w:uiPriority w:val="99"/>
    <w:semiHidden/>
    <w:unhideWhenUsed/>
    <w:rsid w:val="00EC1228"/>
    <w:rPr>
      <w:color w:val="605E5C"/>
      <w:shd w:val="clear" w:color="auto" w:fill="E1DFDD"/>
    </w:rPr>
  </w:style>
  <w:style w:type="paragraph" w:customStyle="1" w:styleId="Default">
    <w:name w:val="Default"/>
    <w:rsid w:val="00B837D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CHeading">
    <w:name w:val="TOC Heading"/>
    <w:basedOn w:val="Heading1"/>
    <w:next w:val="Normal"/>
    <w:uiPriority w:val="39"/>
    <w:unhideWhenUsed/>
    <w:qFormat/>
    <w:rsid w:val="00A7771C"/>
    <w:pPr>
      <w:numPr>
        <w:numId w:val="0"/>
      </w:num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A7771C"/>
    <w:pPr>
      <w:spacing w:after="100"/>
    </w:pPr>
  </w:style>
  <w:style w:type="paragraph" w:styleId="TOC2">
    <w:name w:val="toc 2"/>
    <w:basedOn w:val="Normal"/>
    <w:next w:val="Normal"/>
    <w:autoRedefine/>
    <w:uiPriority w:val="39"/>
    <w:unhideWhenUsed/>
    <w:rsid w:val="00A7771C"/>
    <w:pPr>
      <w:spacing w:after="100"/>
      <w:ind w:left="240"/>
    </w:pPr>
  </w:style>
  <w:style w:type="table" w:styleId="PlainTable1">
    <w:name w:val="Plain Table 1"/>
    <w:basedOn w:val="TableNormal"/>
    <w:uiPriority w:val="41"/>
    <w:rsid w:val="00940C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12195"/>
    <w:rPr>
      <w:sz w:val="16"/>
      <w:szCs w:val="16"/>
    </w:rPr>
  </w:style>
  <w:style w:type="paragraph" w:styleId="CommentText">
    <w:name w:val="annotation text"/>
    <w:basedOn w:val="Normal"/>
    <w:link w:val="CommentTextChar"/>
    <w:uiPriority w:val="99"/>
    <w:unhideWhenUsed/>
    <w:rsid w:val="00812195"/>
    <w:pPr>
      <w:spacing w:line="240" w:lineRule="auto"/>
    </w:pPr>
    <w:rPr>
      <w:sz w:val="20"/>
      <w:szCs w:val="20"/>
    </w:rPr>
  </w:style>
  <w:style w:type="character" w:customStyle="1" w:styleId="CommentTextChar">
    <w:name w:val="Comment Text Char"/>
    <w:basedOn w:val="DefaultParagraphFont"/>
    <w:link w:val="CommentText"/>
    <w:uiPriority w:val="99"/>
    <w:rsid w:val="008121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2195"/>
    <w:rPr>
      <w:b/>
      <w:bCs/>
    </w:rPr>
  </w:style>
  <w:style w:type="character" w:customStyle="1" w:styleId="CommentSubjectChar">
    <w:name w:val="Comment Subject Char"/>
    <w:basedOn w:val="CommentTextChar"/>
    <w:link w:val="CommentSubject"/>
    <w:uiPriority w:val="99"/>
    <w:semiHidden/>
    <w:rsid w:val="00812195"/>
    <w:rPr>
      <w:rFonts w:ascii="Arial" w:hAnsi="Arial"/>
      <w:b/>
      <w:bCs/>
      <w:sz w:val="20"/>
      <w:szCs w:val="20"/>
    </w:rPr>
  </w:style>
  <w:style w:type="paragraph" w:styleId="Revision">
    <w:name w:val="Revision"/>
    <w:hidden/>
    <w:uiPriority w:val="99"/>
    <w:semiHidden/>
    <w:rsid w:val="000E26C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nhs.uk/live-well/is-my-child-too-ill-for-school/" TargetMode="External"/><Relationship Id="rId26" Type="http://schemas.openxmlformats.org/officeDocument/2006/relationships/hyperlink" Target="https://www.legislation.gov.uk/uksi/2007/1867/contents/made" TargetMode="External"/><Relationship Id="rId39" Type="http://schemas.openxmlformats.org/officeDocument/2006/relationships/image" Target="media/image10.png"/><Relationship Id="rId21" Type="http://schemas.openxmlformats.org/officeDocument/2006/relationships/hyperlink" Target="https://www.gov.uk/government/publications/working-together-to-improve-school-attendance/toolkit-for-schools-communicating-with-families-to-support-attendance" TargetMode="External"/><Relationship Id="rId34" Type="http://schemas.openxmlformats.org/officeDocument/2006/relationships/hyperlink" Target="https://www.nhs.uk/live-well/is-my-child-too-ill-for-school/" TargetMode="External"/><Relationship Id="rId42" Type="http://schemas.openxmlformats.org/officeDocument/2006/relationships/hyperlink" Target="https://www.supportservicesforeducation.co.uk/Page/19956" TargetMode="External"/><Relationship Id="rId47" Type="http://schemas.openxmlformats.org/officeDocument/2006/relationships/image" Target="media/image14.png"/><Relationship Id="rId50" Type="http://schemas.openxmlformats.org/officeDocument/2006/relationships/image" Target="media/image17.sv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legislation.gov.uk/uksi/2006/1751/regulation/8" TargetMode="External"/><Relationship Id="rId11" Type="http://schemas.openxmlformats.org/officeDocument/2006/relationships/hyperlink" Target="https://www.thriveapproach.co.uk/" TargetMode="External"/><Relationship Id="rId24" Type="http://schemas.openxmlformats.org/officeDocument/2006/relationships/hyperlink" Target="https://www.legislation.gov.uk/ukpga/1989/41/contents" TargetMode="External"/><Relationship Id="rId32" Type="http://schemas.openxmlformats.org/officeDocument/2006/relationships/hyperlink" Target="https://www.childrenscommissioner.gov.uk/back-into-school/resources-for-families/" TargetMode="External"/><Relationship Id="rId37" Type="http://schemas.openxmlformats.org/officeDocument/2006/relationships/image" Target="media/image9.png"/><Relationship Id="rId40" Type="http://schemas.openxmlformats.org/officeDocument/2006/relationships/hyperlink" Target="https://www.gov.uk/government/publications/working-together-to-improve-school-attendance/toolkit-for-schools-communicating-with-families-to-support-attendance" TargetMode="External"/><Relationship Id="rId45" Type="http://schemas.openxmlformats.org/officeDocument/2006/relationships/image" Target="media/image13.png"/><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3.jpeg"/><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www.somerset.gov.uk" TargetMode="External"/><Relationship Id="rId44" Type="http://schemas.openxmlformats.org/officeDocument/2006/relationships/hyperlink" Target="https://connectsomerset.org.uk/" TargetMode="External"/><Relationship Id="rId52" Type="http://schemas.openxmlformats.org/officeDocument/2006/relationships/image" Target="media/image19.svg"/><Relationship Id="rId48" Type="http://schemas.openxmlformats.org/officeDocument/2006/relationships/image" Target="media/image15.svg"/><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hyperlink" Target="https://www.legislation.gov.uk/ukpga/1996/56/conte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working-together-to-improve-school-attendance/toolkit-for-schools-communicating-with-families-to-support-attendance" TargetMode="External"/><Relationship Id="rId35" Type="http://schemas.openxmlformats.org/officeDocument/2006/relationships/image" Target="media/image8.png"/><Relationship Id="rId43" Type="http://schemas.openxmlformats.org/officeDocument/2006/relationships/image" Target="media/image12.png"/><Relationship Id="rId8" Type="http://schemas.openxmlformats.org/officeDocument/2006/relationships/settings" Target="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legislation.gov.uk/ukpga/2006/40/contents" TargetMode="External"/><Relationship Id="rId33" Type="http://schemas.openxmlformats.org/officeDocument/2006/relationships/image" Target="media/image7.png"/><Relationship Id="rId38" Type="http://schemas.openxmlformats.org/officeDocument/2006/relationships/hyperlink" Target="https://professionalchoices.org.uk/eha/" TargetMode="External"/><Relationship Id="rId46" Type="http://schemas.openxmlformats.org/officeDocument/2006/relationships/image" Target="media/image1.png"/><Relationship Id="rId20" Type="http://schemas.openxmlformats.org/officeDocument/2006/relationships/hyperlink" Target="http://www.ssps.org.uk" TargetMode="External"/><Relationship Id="rId41" Type="http://schemas.openxmlformats.org/officeDocument/2006/relationships/image" Target="media/image1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cid:image001.png@01DAFD30.11044140"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supremecourt.uk/cases/docs/uksc-2016-0155-judgment.pdf" TargetMode="External"/><Relationship Id="rId36" Type="http://schemas.openxmlformats.org/officeDocument/2006/relationships/hyperlink" Target="https://assets.childrenscommissioner.gov.uk/wpuploads/2022/12/aaa-guide-for-parents-on-school-attendance.pdf" TargetMode="External"/><Relationship Id="rId49"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1987DB3E6B341A95DB1DF96E9B5BA" ma:contentTypeVersion="17" ma:contentTypeDescription="Create a new document." ma:contentTypeScope="" ma:versionID="d14e23dd49b5860f916621fdf0e7f9d9">
  <xsd:schema xmlns:xsd="http://www.w3.org/2001/XMLSchema" xmlns:xs="http://www.w3.org/2001/XMLSchema" xmlns:p="http://schemas.microsoft.com/office/2006/metadata/properties" xmlns:ns2="1969fd5c-d1e5-4392-921c-f41009e1ee33" xmlns:ns3="1cddbbb2-387c-4884-8e9e-e229773493e0" targetNamespace="http://schemas.microsoft.com/office/2006/metadata/properties" ma:root="true" ma:fieldsID="ade19aa40421ea65a0b78b7f9929fe58" ns2:_="" ns3:_="">
    <xsd:import namespace="1969fd5c-d1e5-4392-921c-f41009e1ee33"/>
    <xsd:import namespace="1cddbbb2-387c-4884-8e9e-e229773493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9fd5c-d1e5-4392-921c-f41009e1e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dbbb2-387c-4884-8e9e-e229773493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3f351c-ecf8-4c4a-942c-9e53987d3d69}" ma:internalName="TaxCatchAll" ma:showField="CatchAllData" ma:web="1cddbbb2-387c-4884-8e9e-e229773493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A09F3-DBD9-439D-816C-752882479386}">
  <ds:schemaRefs>
    <ds:schemaRef ds:uri="http://schemas.openxmlformats.org/officeDocument/2006/bibliography"/>
  </ds:schemaRefs>
</ds:datastoreItem>
</file>

<file path=customXml/itemProps2.xml><?xml version="1.0" encoding="utf-8"?>
<ds:datastoreItem xmlns:ds="http://schemas.openxmlformats.org/officeDocument/2006/customXml" ds:itemID="{7C8A9C94-7FDE-4F02-90C1-DF291A0669EC}">
  <ds:schemaRefs>
    <ds:schemaRef ds:uri="1cddbbb2-387c-4884-8e9e-e229773493e0"/>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1969fd5c-d1e5-4392-921c-f41009e1ee33"/>
    <ds:schemaRef ds:uri="http://purl.org/dc/terms/"/>
  </ds:schemaRefs>
</ds:datastoreItem>
</file>

<file path=customXml/itemProps3.xml><?xml version="1.0" encoding="utf-8"?>
<ds:datastoreItem xmlns:ds="http://schemas.openxmlformats.org/officeDocument/2006/customXml" ds:itemID="{7BAF7086-E9B9-4191-80C6-12B7F982C995}">
  <ds:schemaRefs>
    <ds:schemaRef ds:uri="http://schemas.microsoft.com/sharepoint/v3/contenttype/forms"/>
  </ds:schemaRefs>
</ds:datastoreItem>
</file>

<file path=customXml/itemProps4.xml><?xml version="1.0" encoding="utf-8"?>
<ds:datastoreItem xmlns:ds="http://schemas.openxmlformats.org/officeDocument/2006/customXml" ds:itemID="{6B29601D-303D-4C83-83F9-921AB21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9fd5c-d1e5-4392-921c-f41009e1ee33"/>
    <ds:schemaRef ds:uri="1cddbbb2-387c-4884-8e9e-e2297734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4BA93-02D4-4448-8D8F-E49116EC5870}"/>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9009</Words>
  <Characters>51355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60244</CharactersWithSpaces>
  <SharedDoc>false</SharedDoc>
  <HLinks>
    <vt:vector size="300" baseType="variant">
      <vt:variant>
        <vt:i4>6488108</vt:i4>
      </vt:variant>
      <vt:variant>
        <vt:i4>216</vt:i4>
      </vt:variant>
      <vt:variant>
        <vt:i4>0</vt:i4>
      </vt:variant>
      <vt:variant>
        <vt:i4>5</vt:i4>
      </vt:variant>
      <vt:variant>
        <vt:lpwstr>https://connectsomerset.org.uk/</vt:lpwstr>
      </vt:variant>
      <vt:variant>
        <vt:lpwstr/>
      </vt:variant>
      <vt:variant>
        <vt:i4>1769552</vt:i4>
      </vt:variant>
      <vt:variant>
        <vt:i4>213</vt:i4>
      </vt:variant>
      <vt:variant>
        <vt:i4>0</vt:i4>
      </vt:variant>
      <vt:variant>
        <vt:i4>5</vt:i4>
      </vt:variant>
      <vt:variant>
        <vt:lpwstr>https://www.supportservicesforeducation.co.uk/Page/19956</vt:lpwstr>
      </vt:variant>
      <vt:variant>
        <vt:lpwstr/>
      </vt:variant>
      <vt:variant>
        <vt:i4>7012448</vt:i4>
      </vt:variant>
      <vt:variant>
        <vt:i4>210</vt:i4>
      </vt:variant>
      <vt:variant>
        <vt:i4>0</vt:i4>
      </vt:variant>
      <vt:variant>
        <vt:i4>5</vt:i4>
      </vt:variant>
      <vt:variant>
        <vt:lpwstr>https://www.gov.uk/government/publications/working-together-to-improve-school-attendance/toolkit-for-schools-communicating-with-families-to-support-attendance</vt:lpwstr>
      </vt:variant>
      <vt:variant>
        <vt:lpwstr/>
      </vt:variant>
      <vt:variant>
        <vt:i4>6553697</vt:i4>
      </vt:variant>
      <vt:variant>
        <vt:i4>207</vt:i4>
      </vt:variant>
      <vt:variant>
        <vt:i4>0</vt:i4>
      </vt:variant>
      <vt:variant>
        <vt:i4>5</vt:i4>
      </vt:variant>
      <vt:variant>
        <vt:lpwstr>https://professionalchoices.org.uk/eha/</vt:lpwstr>
      </vt:variant>
      <vt:variant>
        <vt:lpwstr/>
      </vt:variant>
      <vt:variant>
        <vt:i4>4915226</vt:i4>
      </vt:variant>
      <vt:variant>
        <vt:i4>204</vt:i4>
      </vt:variant>
      <vt:variant>
        <vt:i4>0</vt:i4>
      </vt:variant>
      <vt:variant>
        <vt:i4>5</vt:i4>
      </vt:variant>
      <vt:variant>
        <vt:lpwstr>https://assets.childrenscommissioner.gov.uk/wpuploads/2022/12/aaa-guide-for-parents-on-school-attendance.pdf</vt:lpwstr>
      </vt:variant>
      <vt:variant>
        <vt:lpwstr/>
      </vt:variant>
      <vt:variant>
        <vt:i4>5832708</vt:i4>
      </vt:variant>
      <vt:variant>
        <vt:i4>201</vt:i4>
      </vt:variant>
      <vt:variant>
        <vt:i4>0</vt:i4>
      </vt:variant>
      <vt:variant>
        <vt:i4>5</vt:i4>
      </vt:variant>
      <vt:variant>
        <vt:lpwstr>https://www.nhs.uk/live-well/is-my-child-too-ill-for-school/</vt:lpwstr>
      </vt:variant>
      <vt:variant>
        <vt:lpwstr/>
      </vt:variant>
      <vt:variant>
        <vt:i4>6029407</vt:i4>
      </vt:variant>
      <vt:variant>
        <vt:i4>198</vt:i4>
      </vt:variant>
      <vt:variant>
        <vt:i4>0</vt:i4>
      </vt:variant>
      <vt:variant>
        <vt:i4>5</vt:i4>
      </vt:variant>
      <vt:variant>
        <vt:lpwstr>https://www.childrenscommissioner.gov.uk/back-into-school/resources-for-families/</vt:lpwstr>
      </vt:variant>
      <vt:variant>
        <vt:lpwstr/>
      </vt:variant>
      <vt:variant>
        <vt:i4>2490425</vt:i4>
      </vt:variant>
      <vt:variant>
        <vt:i4>195</vt:i4>
      </vt:variant>
      <vt:variant>
        <vt:i4>0</vt:i4>
      </vt:variant>
      <vt:variant>
        <vt:i4>5</vt:i4>
      </vt:variant>
      <vt:variant>
        <vt:lpwstr>http://www.somerset.gov.uk/</vt:lpwstr>
      </vt:variant>
      <vt:variant>
        <vt:lpwstr/>
      </vt:variant>
      <vt:variant>
        <vt:i4>7012448</vt:i4>
      </vt:variant>
      <vt:variant>
        <vt:i4>192</vt:i4>
      </vt:variant>
      <vt:variant>
        <vt:i4>0</vt:i4>
      </vt:variant>
      <vt:variant>
        <vt:i4>5</vt:i4>
      </vt:variant>
      <vt:variant>
        <vt:lpwstr>https://www.gov.uk/government/publications/working-together-to-improve-school-attendance/toolkit-for-schools-communicating-with-families-to-support-attendance</vt:lpwstr>
      </vt:variant>
      <vt:variant>
        <vt:lpwstr/>
      </vt:variant>
      <vt:variant>
        <vt:i4>1441847</vt:i4>
      </vt:variant>
      <vt:variant>
        <vt:i4>189</vt:i4>
      </vt:variant>
      <vt:variant>
        <vt:i4>0</vt:i4>
      </vt:variant>
      <vt:variant>
        <vt:i4>5</vt:i4>
      </vt:variant>
      <vt:variant>
        <vt:lpwstr/>
      </vt:variant>
      <vt:variant>
        <vt:lpwstr>_Appendix_A_–</vt:lpwstr>
      </vt:variant>
      <vt:variant>
        <vt:i4>4522002</vt:i4>
      </vt:variant>
      <vt:variant>
        <vt:i4>186</vt:i4>
      </vt:variant>
      <vt:variant>
        <vt:i4>0</vt:i4>
      </vt:variant>
      <vt:variant>
        <vt:i4>5</vt:i4>
      </vt:variant>
      <vt:variant>
        <vt:lpwstr>https://www.legislation.gov.uk/uksi/2006/1751/regulation/8</vt:lpwstr>
      </vt:variant>
      <vt:variant>
        <vt:lpwstr>:~:text=8.%20%E2%80%94%20%281%29%20The%20following%20are%20prescribed%20as,age%20shall%20be%20deleted%20from%20the%20admission%20register%E2%80%94</vt:lpwstr>
      </vt:variant>
      <vt:variant>
        <vt:i4>3997749</vt:i4>
      </vt:variant>
      <vt:variant>
        <vt:i4>183</vt:i4>
      </vt:variant>
      <vt:variant>
        <vt:i4>0</vt:i4>
      </vt:variant>
      <vt:variant>
        <vt:i4>5</vt:i4>
      </vt:variant>
      <vt:variant>
        <vt:lpwstr>https://www.supremecourt.uk/cases/docs/uksc-2016-0155-judgment.pdf</vt:lpwstr>
      </vt:variant>
      <vt:variant>
        <vt:lpwstr/>
      </vt:variant>
      <vt:variant>
        <vt:i4>1441847</vt:i4>
      </vt:variant>
      <vt:variant>
        <vt:i4>180</vt:i4>
      </vt:variant>
      <vt:variant>
        <vt:i4>0</vt:i4>
      </vt:variant>
      <vt:variant>
        <vt:i4>5</vt:i4>
      </vt:variant>
      <vt:variant>
        <vt:lpwstr/>
      </vt:variant>
      <vt:variant>
        <vt:lpwstr>_Appendix_A_–</vt:lpwstr>
      </vt:variant>
      <vt:variant>
        <vt:i4>5898255</vt:i4>
      </vt:variant>
      <vt:variant>
        <vt:i4>177</vt:i4>
      </vt:variant>
      <vt:variant>
        <vt:i4>0</vt:i4>
      </vt:variant>
      <vt:variant>
        <vt:i4>5</vt:i4>
      </vt:variant>
      <vt:variant>
        <vt:lpwstr>https://www.gov.uk/government/publications/keeping-children-safe-in-education--2</vt:lpwstr>
      </vt:variant>
      <vt:variant>
        <vt:lpwstr/>
      </vt:variant>
      <vt:variant>
        <vt:i4>4063335</vt:i4>
      </vt:variant>
      <vt:variant>
        <vt:i4>174</vt:i4>
      </vt:variant>
      <vt:variant>
        <vt:i4>0</vt:i4>
      </vt:variant>
      <vt:variant>
        <vt:i4>5</vt:i4>
      </vt:variant>
      <vt:variant>
        <vt:lpwstr>https://www.legislation.gov.uk/uksi/2007/1867/contents/made</vt:lpwstr>
      </vt:variant>
      <vt:variant>
        <vt:lpwstr/>
      </vt:variant>
      <vt:variant>
        <vt:i4>5374046</vt:i4>
      </vt:variant>
      <vt:variant>
        <vt:i4>171</vt:i4>
      </vt:variant>
      <vt:variant>
        <vt:i4>0</vt:i4>
      </vt:variant>
      <vt:variant>
        <vt:i4>5</vt:i4>
      </vt:variant>
      <vt:variant>
        <vt:lpwstr>https://www.legislation.gov.uk/ukpga/2006/40/contents</vt:lpwstr>
      </vt:variant>
      <vt:variant>
        <vt:lpwstr/>
      </vt:variant>
      <vt:variant>
        <vt:i4>5767256</vt:i4>
      </vt:variant>
      <vt:variant>
        <vt:i4>168</vt:i4>
      </vt:variant>
      <vt:variant>
        <vt:i4>0</vt:i4>
      </vt:variant>
      <vt:variant>
        <vt:i4>5</vt:i4>
      </vt:variant>
      <vt:variant>
        <vt:lpwstr>https://www.legislation.gov.uk/ukpga/1989/41/contents</vt:lpwstr>
      </vt:variant>
      <vt:variant>
        <vt:lpwstr/>
      </vt:variant>
      <vt:variant>
        <vt:i4>1638470</vt:i4>
      </vt:variant>
      <vt:variant>
        <vt:i4>165</vt:i4>
      </vt:variant>
      <vt:variant>
        <vt:i4>0</vt:i4>
      </vt:variant>
      <vt:variant>
        <vt:i4>5</vt:i4>
      </vt:variant>
      <vt:variant>
        <vt:lpwstr>https://www.legislation.gov.uk/uksi/2024/208/made</vt:lpwstr>
      </vt:variant>
      <vt:variant>
        <vt:lpwstr/>
      </vt:variant>
      <vt:variant>
        <vt:i4>6160470</vt:i4>
      </vt:variant>
      <vt:variant>
        <vt:i4>162</vt:i4>
      </vt:variant>
      <vt:variant>
        <vt:i4>0</vt:i4>
      </vt:variant>
      <vt:variant>
        <vt:i4>5</vt:i4>
      </vt:variant>
      <vt:variant>
        <vt:lpwstr>https://www.legislation.gov.uk/ukpga/1996/56/contents</vt:lpwstr>
      </vt:variant>
      <vt:variant>
        <vt:lpwstr/>
      </vt:variant>
      <vt:variant>
        <vt:i4>7012448</vt:i4>
      </vt:variant>
      <vt:variant>
        <vt:i4>159</vt:i4>
      </vt:variant>
      <vt:variant>
        <vt:i4>0</vt:i4>
      </vt:variant>
      <vt:variant>
        <vt:i4>5</vt:i4>
      </vt:variant>
      <vt:variant>
        <vt:lpwstr>https://www.gov.uk/government/publications/working-together-to-improve-school-attendance/toolkit-for-schools-communicating-with-families-to-support-attendance</vt:lpwstr>
      </vt:variant>
      <vt:variant>
        <vt:lpwstr/>
      </vt:variant>
      <vt:variant>
        <vt:i4>1441847</vt:i4>
      </vt:variant>
      <vt:variant>
        <vt:i4>156</vt:i4>
      </vt:variant>
      <vt:variant>
        <vt:i4>0</vt:i4>
      </vt:variant>
      <vt:variant>
        <vt:i4>5</vt:i4>
      </vt:variant>
      <vt:variant>
        <vt:lpwstr/>
      </vt:variant>
      <vt:variant>
        <vt:lpwstr>_Appendix_A_–</vt:lpwstr>
      </vt:variant>
      <vt:variant>
        <vt:i4>3211309</vt:i4>
      </vt:variant>
      <vt:variant>
        <vt:i4>153</vt:i4>
      </vt:variant>
      <vt:variant>
        <vt:i4>0</vt:i4>
      </vt:variant>
      <vt:variant>
        <vt:i4>5</vt:i4>
      </vt:variant>
      <vt:variant>
        <vt:lpwstr>http://www.ssps.org.uk/</vt:lpwstr>
      </vt:variant>
      <vt:variant>
        <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1441847</vt:i4>
      </vt:variant>
      <vt:variant>
        <vt:i4>147</vt:i4>
      </vt:variant>
      <vt:variant>
        <vt:i4>0</vt:i4>
      </vt:variant>
      <vt:variant>
        <vt:i4>5</vt:i4>
      </vt:variant>
      <vt:variant>
        <vt:lpwstr/>
      </vt:variant>
      <vt:variant>
        <vt:lpwstr>_Appendix_A_–</vt:lpwstr>
      </vt:variant>
      <vt:variant>
        <vt:i4>5832708</vt:i4>
      </vt:variant>
      <vt:variant>
        <vt:i4>144</vt:i4>
      </vt:variant>
      <vt:variant>
        <vt:i4>0</vt:i4>
      </vt:variant>
      <vt:variant>
        <vt:i4>5</vt:i4>
      </vt:variant>
      <vt:variant>
        <vt:lpwstr>https://www.nhs.uk/live-well/is-my-child-too-ill-for-school/</vt:lpwstr>
      </vt:variant>
      <vt:variant>
        <vt:lpwstr/>
      </vt:variant>
      <vt:variant>
        <vt:i4>6488134</vt:i4>
      </vt:variant>
      <vt:variant>
        <vt:i4>141</vt:i4>
      </vt:variant>
      <vt:variant>
        <vt:i4>0</vt:i4>
      </vt:variant>
      <vt:variant>
        <vt:i4>5</vt:i4>
      </vt:variant>
      <vt:variant>
        <vt:lpwstr/>
      </vt:variant>
      <vt:variant>
        <vt:lpwstr>_Key_Staff_and</vt:lpwstr>
      </vt:variant>
      <vt:variant>
        <vt:i4>5898255</vt:i4>
      </vt:variant>
      <vt:variant>
        <vt:i4>138</vt:i4>
      </vt:variant>
      <vt:variant>
        <vt:i4>0</vt:i4>
      </vt:variant>
      <vt:variant>
        <vt:i4>5</vt:i4>
      </vt:variant>
      <vt:variant>
        <vt:lpwstr>https://www.gov.uk/government/publications/keeping-children-safe-in-education--2</vt:lpwstr>
      </vt:variant>
      <vt:variant>
        <vt:lpwstr/>
      </vt:variant>
      <vt:variant>
        <vt:i4>4194335</vt:i4>
      </vt:variant>
      <vt:variant>
        <vt:i4>135</vt:i4>
      </vt:variant>
      <vt:variant>
        <vt:i4>0</vt:i4>
      </vt:variant>
      <vt:variant>
        <vt:i4>5</vt:i4>
      </vt:variant>
      <vt:variant>
        <vt:lpwstr>https://www.gov.uk/government/publications/working-together-to-improve-school-attendance</vt:lpwstr>
      </vt:variant>
      <vt:variant>
        <vt:lpwstr/>
      </vt:variant>
      <vt:variant>
        <vt:i4>1769526</vt:i4>
      </vt:variant>
      <vt:variant>
        <vt:i4>128</vt:i4>
      </vt:variant>
      <vt:variant>
        <vt:i4>0</vt:i4>
      </vt:variant>
      <vt:variant>
        <vt:i4>5</vt:i4>
      </vt:variant>
      <vt:variant>
        <vt:lpwstr/>
      </vt:variant>
      <vt:variant>
        <vt:lpwstr>_Toc174954665</vt:lpwstr>
      </vt:variant>
      <vt:variant>
        <vt:i4>1769526</vt:i4>
      </vt:variant>
      <vt:variant>
        <vt:i4>122</vt:i4>
      </vt:variant>
      <vt:variant>
        <vt:i4>0</vt:i4>
      </vt:variant>
      <vt:variant>
        <vt:i4>5</vt:i4>
      </vt:variant>
      <vt:variant>
        <vt:lpwstr/>
      </vt:variant>
      <vt:variant>
        <vt:lpwstr>_Toc174954664</vt:lpwstr>
      </vt:variant>
      <vt:variant>
        <vt:i4>1769526</vt:i4>
      </vt:variant>
      <vt:variant>
        <vt:i4>116</vt:i4>
      </vt:variant>
      <vt:variant>
        <vt:i4>0</vt:i4>
      </vt:variant>
      <vt:variant>
        <vt:i4>5</vt:i4>
      </vt:variant>
      <vt:variant>
        <vt:lpwstr/>
      </vt:variant>
      <vt:variant>
        <vt:lpwstr>_Toc174954663</vt:lpwstr>
      </vt:variant>
      <vt:variant>
        <vt:i4>1769526</vt:i4>
      </vt:variant>
      <vt:variant>
        <vt:i4>110</vt:i4>
      </vt:variant>
      <vt:variant>
        <vt:i4>0</vt:i4>
      </vt:variant>
      <vt:variant>
        <vt:i4>5</vt:i4>
      </vt:variant>
      <vt:variant>
        <vt:lpwstr/>
      </vt:variant>
      <vt:variant>
        <vt:lpwstr>_Toc174954662</vt:lpwstr>
      </vt:variant>
      <vt:variant>
        <vt:i4>1769526</vt:i4>
      </vt:variant>
      <vt:variant>
        <vt:i4>104</vt:i4>
      </vt:variant>
      <vt:variant>
        <vt:i4>0</vt:i4>
      </vt:variant>
      <vt:variant>
        <vt:i4>5</vt:i4>
      </vt:variant>
      <vt:variant>
        <vt:lpwstr/>
      </vt:variant>
      <vt:variant>
        <vt:lpwstr>_Toc174954661</vt:lpwstr>
      </vt:variant>
      <vt:variant>
        <vt:i4>1769526</vt:i4>
      </vt:variant>
      <vt:variant>
        <vt:i4>98</vt:i4>
      </vt:variant>
      <vt:variant>
        <vt:i4>0</vt:i4>
      </vt:variant>
      <vt:variant>
        <vt:i4>5</vt:i4>
      </vt:variant>
      <vt:variant>
        <vt:lpwstr/>
      </vt:variant>
      <vt:variant>
        <vt:lpwstr>_Toc174954660</vt:lpwstr>
      </vt:variant>
      <vt:variant>
        <vt:i4>1572918</vt:i4>
      </vt:variant>
      <vt:variant>
        <vt:i4>92</vt:i4>
      </vt:variant>
      <vt:variant>
        <vt:i4>0</vt:i4>
      </vt:variant>
      <vt:variant>
        <vt:i4>5</vt:i4>
      </vt:variant>
      <vt:variant>
        <vt:lpwstr/>
      </vt:variant>
      <vt:variant>
        <vt:lpwstr>_Toc174954659</vt:lpwstr>
      </vt:variant>
      <vt:variant>
        <vt:i4>1572918</vt:i4>
      </vt:variant>
      <vt:variant>
        <vt:i4>86</vt:i4>
      </vt:variant>
      <vt:variant>
        <vt:i4>0</vt:i4>
      </vt:variant>
      <vt:variant>
        <vt:i4>5</vt:i4>
      </vt:variant>
      <vt:variant>
        <vt:lpwstr/>
      </vt:variant>
      <vt:variant>
        <vt:lpwstr>_Toc174954658</vt:lpwstr>
      </vt:variant>
      <vt:variant>
        <vt:i4>1572918</vt:i4>
      </vt:variant>
      <vt:variant>
        <vt:i4>80</vt:i4>
      </vt:variant>
      <vt:variant>
        <vt:i4>0</vt:i4>
      </vt:variant>
      <vt:variant>
        <vt:i4>5</vt:i4>
      </vt:variant>
      <vt:variant>
        <vt:lpwstr/>
      </vt:variant>
      <vt:variant>
        <vt:lpwstr>_Toc174954657</vt:lpwstr>
      </vt:variant>
      <vt:variant>
        <vt:i4>1572918</vt:i4>
      </vt:variant>
      <vt:variant>
        <vt:i4>74</vt:i4>
      </vt:variant>
      <vt:variant>
        <vt:i4>0</vt:i4>
      </vt:variant>
      <vt:variant>
        <vt:i4>5</vt:i4>
      </vt:variant>
      <vt:variant>
        <vt:lpwstr/>
      </vt:variant>
      <vt:variant>
        <vt:lpwstr>_Toc174954656</vt:lpwstr>
      </vt:variant>
      <vt:variant>
        <vt:i4>1572918</vt:i4>
      </vt:variant>
      <vt:variant>
        <vt:i4>68</vt:i4>
      </vt:variant>
      <vt:variant>
        <vt:i4>0</vt:i4>
      </vt:variant>
      <vt:variant>
        <vt:i4>5</vt:i4>
      </vt:variant>
      <vt:variant>
        <vt:lpwstr/>
      </vt:variant>
      <vt:variant>
        <vt:lpwstr>_Toc174954655</vt:lpwstr>
      </vt:variant>
      <vt:variant>
        <vt:i4>1572918</vt:i4>
      </vt:variant>
      <vt:variant>
        <vt:i4>62</vt:i4>
      </vt:variant>
      <vt:variant>
        <vt:i4>0</vt:i4>
      </vt:variant>
      <vt:variant>
        <vt:i4>5</vt:i4>
      </vt:variant>
      <vt:variant>
        <vt:lpwstr/>
      </vt:variant>
      <vt:variant>
        <vt:lpwstr>_Toc174954654</vt:lpwstr>
      </vt:variant>
      <vt:variant>
        <vt:i4>1572918</vt:i4>
      </vt:variant>
      <vt:variant>
        <vt:i4>56</vt:i4>
      </vt:variant>
      <vt:variant>
        <vt:i4>0</vt:i4>
      </vt:variant>
      <vt:variant>
        <vt:i4>5</vt:i4>
      </vt:variant>
      <vt:variant>
        <vt:lpwstr/>
      </vt:variant>
      <vt:variant>
        <vt:lpwstr>_Toc174954653</vt:lpwstr>
      </vt:variant>
      <vt:variant>
        <vt:i4>1572918</vt:i4>
      </vt:variant>
      <vt:variant>
        <vt:i4>50</vt:i4>
      </vt:variant>
      <vt:variant>
        <vt:i4>0</vt:i4>
      </vt:variant>
      <vt:variant>
        <vt:i4>5</vt:i4>
      </vt:variant>
      <vt:variant>
        <vt:lpwstr/>
      </vt:variant>
      <vt:variant>
        <vt:lpwstr>_Toc174954652</vt:lpwstr>
      </vt:variant>
      <vt:variant>
        <vt:i4>1572918</vt:i4>
      </vt:variant>
      <vt:variant>
        <vt:i4>44</vt:i4>
      </vt:variant>
      <vt:variant>
        <vt:i4>0</vt:i4>
      </vt:variant>
      <vt:variant>
        <vt:i4>5</vt:i4>
      </vt:variant>
      <vt:variant>
        <vt:lpwstr/>
      </vt:variant>
      <vt:variant>
        <vt:lpwstr>_Toc174954651</vt:lpwstr>
      </vt:variant>
      <vt:variant>
        <vt:i4>1572918</vt:i4>
      </vt:variant>
      <vt:variant>
        <vt:i4>38</vt:i4>
      </vt:variant>
      <vt:variant>
        <vt:i4>0</vt:i4>
      </vt:variant>
      <vt:variant>
        <vt:i4>5</vt:i4>
      </vt:variant>
      <vt:variant>
        <vt:lpwstr/>
      </vt:variant>
      <vt:variant>
        <vt:lpwstr>_Toc174954650</vt:lpwstr>
      </vt:variant>
      <vt:variant>
        <vt:i4>1638454</vt:i4>
      </vt:variant>
      <vt:variant>
        <vt:i4>32</vt:i4>
      </vt:variant>
      <vt:variant>
        <vt:i4>0</vt:i4>
      </vt:variant>
      <vt:variant>
        <vt:i4>5</vt:i4>
      </vt:variant>
      <vt:variant>
        <vt:lpwstr/>
      </vt:variant>
      <vt:variant>
        <vt:lpwstr>_Toc174954649</vt:lpwstr>
      </vt:variant>
      <vt:variant>
        <vt:i4>1638454</vt:i4>
      </vt:variant>
      <vt:variant>
        <vt:i4>26</vt:i4>
      </vt:variant>
      <vt:variant>
        <vt:i4>0</vt:i4>
      </vt:variant>
      <vt:variant>
        <vt:i4>5</vt:i4>
      </vt:variant>
      <vt:variant>
        <vt:lpwstr/>
      </vt:variant>
      <vt:variant>
        <vt:lpwstr>_Toc174954648</vt:lpwstr>
      </vt:variant>
      <vt:variant>
        <vt:i4>1638454</vt:i4>
      </vt:variant>
      <vt:variant>
        <vt:i4>20</vt:i4>
      </vt:variant>
      <vt:variant>
        <vt:i4>0</vt:i4>
      </vt:variant>
      <vt:variant>
        <vt:i4>5</vt:i4>
      </vt:variant>
      <vt:variant>
        <vt:lpwstr/>
      </vt:variant>
      <vt:variant>
        <vt:lpwstr>_Toc174954647</vt:lpwstr>
      </vt:variant>
      <vt:variant>
        <vt:i4>1638454</vt:i4>
      </vt:variant>
      <vt:variant>
        <vt:i4>14</vt:i4>
      </vt:variant>
      <vt:variant>
        <vt:i4>0</vt:i4>
      </vt:variant>
      <vt:variant>
        <vt:i4>5</vt:i4>
      </vt:variant>
      <vt:variant>
        <vt:lpwstr/>
      </vt:variant>
      <vt:variant>
        <vt:lpwstr>_Toc174954646</vt:lpwstr>
      </vt:variant>
      <vt:variant>
        <vt:i4>1638454</vt:i4>
      </vt:variant>
      <vt:variant>
        <vt:i4>8</vt:i4>
      </vt:variant>
      <vt:variant>
        <vt:i4>0</vt:i4>
      </vt:variant>
      <vt:variant>
        <vt:i4>5</vt:i4>
      </vt:variant>
      <vt:variant>
        <vt:lpwstr/>
      </vt:variant>
      <vt:variant>
        <vt:lpwstr>_Toc174954645</vt:lpwstr>
      </vt:variant>
      <vt:variant>
        <vt:i4>1638454</vt:i4>
      </vt:variant>
      <vt:variant>
        <vt:i4>2</vt:i4>
      </vt:variant>
      <vt:variant>
        <vt:i4>0</vt:i4>
      </vt:variant>
      <vt:variant>
        <vt:i4>5</vt:i4>
      </vt:variant>
      <vt:variant>
        <vt:lpwstr/>
      </vt:variant>
      <vt:variant>
        <vt:lpwstr>_Toc174954644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Jenkins</dc:creator>
  <cp:keywords/>
  <dc:description/>
  <cp:lastModifiedBy>Claire Brand</cp:lastModifiedBy>
  <cp:revision>2</cp:revision>
  <dcterms:created xsi:type="dcterms:W3CDTF">2024-09-02T12:41:00Z</dcterms:created>
  <dcterms:modified xsi:type="dcterms:W3CDTF">2024-09-02T12:41:00Z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68100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